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98AF3" w14:textId="39E81539" w:rsidR="00535E9B" w:rsidRPr="004F1606" w:rsidRDefault="00535E9B" w:rsidP="007351D9">
      <w:pPr>
        <w:rPr>
          <w:rFonts w:eastAsia="Verdana" w:cs="Times New Roman"/>
          <w:b/>
        </w:rPr>
      </w:pPr>
      <w:bookmarkStart w:id="0" w:name="_Toc243294538"/>
      <w:bookmarkStart w:id="1" w:name="_Toc516566314"/>
      <w:bookmarkStart w:id="2" w:name="_Toc516581582"/>
      <w:bookmarkStart w:id="3" w:name="_Toc516734756"/>
      <w:bookmarkStart w:id="4" w:name="_Toc516738786"/>
      <w:bookmarkStart w:id="5" w:name="_Toc8212125"/>
    </w:p>
    <w:p w14:paraId="1D048451" w14:textId="77777777" w:rsidR="00535E9B" w:rsidRPr="004F1606" w:rsidRDefault="00535E9B" w:rsidP="00842A55">
      <w:pPr>
        <w:jc w:val="right"/>
        <w:rPr>
          <w:rFonts w:eastAsia="Verdana" w:cs="Times New Roman"/>
          <w:b/>
        </w:rPr>
      </w:pPr>
    </w:p>
    <w:p w14:paraId="2601827B" w14:textId="1347E8CB" w:rsidR="00DC3128" w:rsidRPr="004F1606" w:rsidRDefault="00237D92" w:rsidP="00237D92">
      <w:pPr>
        <w:tabs>
          <w:tab w:val="left" w:pos="557"/>
        </w:tabs>
        <w:rPr>
          <w:rFonts w:eastAsia="Verdana" w:cs="Times New Roman"/>
          <w:b/>
        </w:rPr>
      </w:pPr>
      <w:r w:rsidRPr="004F1606">
        <w:rPr>
          <w:rFonts w:eastAsia="Verdana" w:cs="Times New Roman"/>
          <w:b/>
        </w:rPr>
        <w:tab/>
      </w:r>
      <w:r w:rsidRPr="004F1606">
        <w:rPr>
          <w:rFonts w:eastAsia="Calibri" w:cs="Times New Roman"/>
          <w:noProof/>
          <w:sz w:val="22"/>
          <w:lang w:eastAsia="pl-PL"/>
        </w:rPr>
        <w:drawing>
          <wp:inline distT="0" distB="0" distL="0" distR="0" wp14:anchorId="48BA760F" wp14:editId="344FEDC6">
            <wp:extent cx="5256000" cy="1407600"/>
            <wp:effectExtent l="0" t="0" r="1905" b="2540"/>
            <wp:docPr id="1" name="Obraz 1" descr="C:\Users\11410317\AppData\Local\Microsoft\Windows\INetCache\Content.Word\FM_oznakowanie + białe tł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1410317\AppData\Local\Microsoft\Windows\INetCache\Content.Word\FM_oznakowanie + białe tł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56000" cy="1407600"/>
                    </a:xfrm>
                    <a:prstGeom prst="rect">
                      <a:avLst/>
                    </a:prstGeom>
                    <a:noFill/>
                    <a:ln>
                      <a:noFill/>
                    </a:ln>
                  </pic:spPr>
                </pic:pic>
              </a:graphicData>
            </a:graphic>
          </wp:inline>
        </w:drawing>
      </w:r>
    </w:p>
    <w:p w14:paraId="5680C3A6" w14:textId="77777777" w:rsidR="004707CE" w:rsidRPr="004F1606" w:rsidRDefault="004707CE" w:rsidP="00842A55">
      <w:pPr>
        <w:jc w:val="right"/>
        <w:rPr>
          <w:rFonts w:eastAsia="Verdana" w:cs="Times New Roman"/>
          <w:b/>
        </w:rPr>
      </w:pPr>
    </w:p>
    <w:p w14:paraId="10B2E4EB" w14:textId="7F1BD7F9" w:rsidR="00535E9B" w:rsidRPr="004F1606" w:rsidRDefault="00535E9B" w:rsidP="00842A55">
      <w:pPr>
        <w:jc w:val="right"/>
        <w:rPr>
          <w:rFonts w:eastAsia="Verdana" w:cs="Times New Roman"/>
          <w:b/>
        </w:rPr>
      </w:pPr>
    </w:p>
    <w:p w14:paraId="3A04C49E" w14:textId="101EA5B9" w:rsidR="00535E9B" w:rsidRPr="004F1606" w:rsidRDefault="00535E9B" w:rsidP="00842A55">
      <w:pPr>
        <w:jc w:val="right"/>
        <w:rPr>
          <w:rFonts w:eastAsia="Verdana" w:cs="Times New Roman"/>
          <w:b/>
        </w:rPr>
      </w:pPr>
      <w:r w:rsidRPr="004F1606">
        <w:rPr>
          <w:rFonts w:eastAsia="Verdana" w:cs="Times New Roman"/>
          <w:b/>
        </w:rPr>
        <w:t xml:space="preserve">ZAŁĄCZNIK NR 4 </w:t>
      </w:r>
      <w:r w:rsidR="007351D9" w:rsidRPr="004F1606">
        <w:rPr>
          <w:rFonts w:eastAsia="Verdana" w:cs="Times New Roman"/>
          <w:b/>
        </w:rPr>
        <w:t>DO SWZ – FORMULARZ OFERTY/ZAŁĄCZNIK DO UMOWY NR……………………………</w:t>
      </w:r>
    </w:p>
    <w:p w14:paraId="63F7B28B" w14:textId="77777777" w:rsidR="00535E9B" w:rsidRPr="004F1606" w:rsidRDefault="00535E9B" w:rsidP="00842A55">
      <w:pPr>
        <w:jc w:val="right"/>
        <w:rPr>
          <w:rFonts w:eastAsia="Verdana" w:cs="Times New Roman"/>
        </w:rPr>
      </w:pPr>
    </w:p>
    <w:p w14:paraId="308973D6" w14:textId="77777777" w:rsidR="00535E9B" w:rsidRPr="004F1606" w:rsidRDefault="00535E9B" w:rsidP="00842A55">
      <w:pPr>
        <w:jc w:val="right"/>
        <w:rPr>
          <w:rFonts w:eastAsia="Verdana" w:cs="Times New Roman"/>
        </w:rPr>
      </w:pPr>
    </w:p>
    <w:p w14:paraId="242D9D74" w14:textId="67AE22A1" w:rsidR="00535E9B" w:rsidRPr="004F1606" w:rsidRDefault="00C44E70" w:rsidP="00842A55">
      <w:pPr>
        <w:jc w:val="right"/>
        <w:rPr>
          <w:rFonts w:eastAsia="Verdana" w:cs="Times New Roman"/>
          <w:b/>
        </w:rPr>
      </w:pPr>
      <w:r w:rsidRPr="004F1606">
        <w:rPr>
          <w:rFonts w:eastAsia="Verdana" w:cs="Times New Roman"/>
          <w:b/>
        </w:rPr>
        <w:t xml:space="preserve">ZAMAWIAJĄCY </w:t>
      </w:r>
    </w:p>
    <w:p w14:paraId="759DF696" w14:textId="77777777" w:rsidR="00C44E70" w:rsidRPr="004F1606" w:rsidRDefault="00C44E70" w:rsidP="00C44E70">
      <w:pPr>
        <w:jc w:val="right"/>
        <w:rPr>
          <w:rFonts w:eastAsia="Verdana" w:cs="Times New Roman"/>
          <w:b/>
        </w:rPr>
      </w:pPr>
      <w:r w:rsidRPr="004F1606">
        <w:rPr>
          <w:rFonts w:eastAsia="Verdana" w:cs="Times New Roman"/>
          <w:b/>
        </w:rPr>
        <w:t>PGE Dystrybucja S.A.</w:t>
      </w:r>
    </w:p>
    <w:p w14:paraId="4809D699" w14:textId="77777777" w:rsidR="00C44E70" w:rsidRPr="004F1606" w:rsidRDefault="00C44E70" w:rsidP="00C44E70">
      <w:pPr>
        <w:jc w:val="right"/>
        <w:rPr>
          <w:rFonts w:eastAsia="Verdana" w:cs="Times New Roman"/>
          <w:b/>
        </w:rPr>
      </w:pPr>
      <w:r w:rsidRPr="004F1606">
        <w:rPr>
          <w:rFonts w:eastAsia="Verdana" w:cs="Times New Roman"/>
          <w:b/>
        </w:rPr>
        <w:t>w imieniu i na rzecz której działa:</w:t>
      </w:r>
    </w:p>
    <w:p w14:paraId="3C7A7A08" w14:textId="77777777" w:rsidR="00C44E70" w:rsidRPr="004F1606" w:rsidRDefault="00C44E70" w:rsidP="00C44E70">
      <w:pPr>
        <w:jc w:val="right"/>
        <w:rPr>
          <w:rFonts w:eastAsia="Verdana" w:cs="Times New Roman"/>
          <w:b/>
        </w:rPr>
      </w:pPr>
      <w:r w:rsidRPr="004F1606">
        <w:rPr>
          <w:rFonts w:eastAsia="Verdana" w:cs="Times New Roman"/>
          <w:b/>
        </w:rPr>
        <w:t>PGE Dystrybucja S.A. Oddział Łódź</w:t>
      </w:r>
    </w:p>
    <w:p w14:paraId="41A86590" w14:textId="77777777" w:rsidR="00C44E70" w:rsidRPr="004F1606" w:rsidRDefault="00C44E70" w:rsidP="00C44E70">
      <w:pPr>
        <w:jc w:val="right"/>
        <w:rPr>
          <w:rFonts w:eastAsia="Verdana" w:cs="Times New Roman"/>
          <w:b/>
        </w:rPr>
      </w:pPr>
      <w:r w:rsidRPr="004F1606">
        <w:rPr>
          <w:rFonts w:eastAsia="Verdana" w:cs="Times New Roman"/>
          <w:b/>
        </w:rPr>
        <w:t>ul. Tuwima 58, Łódź</w:t>
      </w:r>
    </w:p>
    <w:p w14:paraId="744D2B49" w14:textId="77777777" w:rsidR="00C44E70" w:rsidRPr="004F1606" w:rsidRDefault="00C44E70" w:rsidP="00C44E70">
      <w:pPr>
        <w:jc w:val="right"/>
        <w:rPr>
          <w:rFonts w:eastAsia="Verdana" w:cs="Times New Roman"/>
          <w:b/>
        </w:rPr>
      </w:pPr>
      <w:r w:rsidRPr="004F1606">
        <w:rPr>
          <w:rFonts w:eastAsia="Verdana" w:cs="Times New Roman"/>
          <w:b/>
        </w:rPr>
        <w:t>90-021 Łódź</w:t>
      </w:r>
    </w:p>
    <w:p w14:paraId="27281FB2" w14:textId="77777777" w:rsidR="00535E9B" w:rsidRPr="004F1606" w:rsidRDefault="00535E9B" w:rsidP="00842A55">
      <w:pPr>
        <w:jc w:val="right"/>
        <w:rPr>
          <w:rFonts w:eastAsia="Verdana" w:cs="Times New Roman"/>
        </w:rPr>
      </w:pPr>
    </w:p>
    <w:p w14:paraId="4954C754" w14:textId="7CAB7CB1" w:rsidR="00535E9B" w:rsidRPr="004F1606" w:rsidRDefault="007351D9" w:rsidP="007351D9">
      <w:pPr>
        <w:tabs>
          <w:tab w:val="center" w:pos="4960"/>
          <w:tab w:val="left" w:pos="7418"/>
        </w:tabs>
        <w:spacing w:after="0"/>
        <w:contextualSpacing/>
        <w:rPr>
          <w:rFonts w:eastAsia="Times New Roman" w:cs="Times New Roman"/>
          <w:b/>
          <w:color w:val="1A7466"/>
          <w:kern w:val="28"/>
          <w:sz w:val="32"/>
          <w:szCs w:val="32"/>
        </w:rPr>
      </w:pPr>
      <w:r w:rsidRPr="004F1606">
        <w:rPr>
          <w:rFonts w:eastAsia="Times New Roman" w:cs="Times New Roman"/>
          <w:b/>
          <w:color w:val="1A7466"/>
          <w:kern w:val="28"/>
          <w:sz w:val="32"/>
          <w:szCs w:val="32"/>
        </w:rPr>
        <w:tab/>
      </w:r>
      <w:r w:rsidR="00535E9B" w:rsidRPr="004F1606">
        <w:rPr>
          <w:rFonts w:eastAsia="Times New Roman" w:cs="Times New Roman"/>
          <w:b/>
          <w:color w:val="1A7466"/>
          <w:kern w:val="28"/>
          <w:sz w:val="32"/>
          <w:szCs w:val="32"/>
        </w:rPr>
        <w:t xml:space="preserve">OFERTA </w:t>
      </w:r>
      <w:r w:rsidRPr="004F1606">
        <w:rPr>
          <w:rFonts w:eastAsia="Times New Roman" w:cs="Times New Roman"/>
          <w:b/>
          <w:color w:val="1A7466"/>
          <w:kern w:val="28"/>
          <w:sz w:val="32"/>
          <w:szCs w:val="32"/>
        </w:rPr>
        <w:tab/>
      </w:r>
    </w:p>
    <w:p w14:paraId="546FCF49" w14:textId="64BA2249" w:rsidR="00535E9B" w:rsidRPr="004F1606" w:rsidRDefault="00535E9B" w:rsidP="00842A55">
      <w:pPr>
        <w:spacing w:after="0"/>
        <w:contextualSpacing/>
        <w:jc w:val="center"/>
        <w:rPr>
          <w:rFonts w:eastAsia="Times New Roman" w:cs="Times New Roman"/>
          <w:b/>
          <w:color w:val="1A7466"/>
          <w:kern w:val="28"/>
          <w:sz w:val="28"/>
          <w:szCs w:val="28"/>
        </w:rPr>
      </w:pPr>
      <w:r w:rsidRPr="004F1606">
        <w:rPr>
          <w:rFonts w:eastAsia="Times New Roman" w:cs="Times New Roman"/>
          <w:b/>
          <w:color w:val="1A7466"/>
          <w:kern w:val="28"/>
          <w:sz w:val="28"/>
          <w:szCs w:val="28"/>
        </w:rPr>
        <w:t xml:space="preserve">w Postępowaniu pn. „ </w:t>
      </w:r>
      <w:r w:rsidR="00F760FC" w:rsidRPr="004F1606">
        <w:rPr>
          <w:rFonts w:eastAsia="Times New Roman" w:cs="Times New Roman"/>
          <w:b/>
          <w:bCs/>
          <w:color w:val="1A7466"/>
          <w:kern w:val="28"/>
          <w:sz w:val="28"/>
          <w:szCs w:val="28"/>
        </w:rPr>
        <w:t>Zakup i montaż dwóch transformatorów 110/15 kV o mocy docelowej 40 MVA dla stacji 110/15 kV Tomaszów 1</w:t>
      </w:r>
      <w:r w:rsidRPr="004F1606">
        <w:rPr>
          <w:rFonts w:eastAsia="Times New Roman" w:cs="Times New Roman"/>
          <w:b/>
          <w:color w:val="1A7466"/>
          <w:kern w:val="28"/>
          <w:sz w:val="28"/>
          <w:szCs w:val="28"/>
        </w:rPr>
        <w:t xml:space="preserve">” </w:t>
      </w:r>
    </w:p>
    <w:p w14:paraId="60700154" w14:textId="2F5AA36D" w:rsidR="00535E9B" w:rsidRPr="004F1606" w:rsidRDefault="00535E9B" w:rsidP="00842A55">
      <w:pPr>
        <w:spacing w:after="0"/>
        <w:contextualSpacing/>
        <w:jc w:val="center"/>
        <w:rPr>
          <w:rFonts w:eastAsia="Times New Roman" w:cs="Times New Roman"/>
          <w:b/>
          <w:color w:val="1A7466"/>
          <w:kern w:val="28"/>
          <w:sz w:val="28"/>
          <w:szCs w:val="28"/>
        </w:rPr>
      </w:pPr>
      <w:r w:rsidRPr="004F1606">
        <w:rPr>
          <w:rFonts w:eastAsia="Times New Roman" w:cs="Times New Roman"/>
          <w:b/>
          <w:color w:val="1A7466"/>
          <w:kern w:val="28"/>
          <w:sz w:val="28"/>
          <w:szCs w:val="28"/>
        </w:rPr>
        <w:t>nr Postępowania:</w:t>
      </w:r>
      <w:r w:rsidR="00D36778" w:rsidRPr="004F1606">
        <w:rPr>
          <w:rFonts w:eastAsia="Times New Roman" w:cs="Times New Roman"/>
          <w:b/>
          <w:bCs/>
          <w:kern w:val="28"/>
          <w:sz w:val="28"/>
          <w:szCs w:val="28"/>
        </w:rPr>
        <w:t xml:space="preserve"> </w:t>
      </w:r>
      <w:r w:rsidR="00D36778" w:rsidRPr="004F1606">
        <w:rPr>
          <w:rFonts w:eastAsia="Times New Roman" w:cs="Times New Roman"/>
          <w:b/>
          <w:bCs/>
          <w:color w:val="1A7466"/>
          <w:kern w:val="28"/>
          <w:sz w:val="28"/>
          <w:szCs w:val="28"/>
        </w:rPr>
        <w:t>POST/DYS/OLD/GZ/03</w:t>
      </w:r>
      <w:r w:rsidR="004707CE" w:rsidRPr="004F1606">
        <w:rPr>
          <w:rFonts w:eastAsia="Times New Roman" w:cs="Times New Roman"/>
          <w:b/>
          <w:bCs/>
          <w:color w:val="1A7466"/>
          <w:kern w:val="28"/>
          <w:sz w:val="28"/>
          <w:szCs w:val="28"/>
        </w:rPr>
        <w:t>206</w:t>
      </w:r>
      <w:r w:rsidR="00D36778" w:rsidRPr="004F1606">
        <w:rPr>
          <w:rFonts w:eastAsia="Times New Roman" w:cs="Times New Roman"/>
          <w:b/>
          <w:bCs/>
          <w:color w:val="1A7466"/>
          <w:kern w:val="28"/>
          <w:sz w:val="28"/>
          <w:szCs w:val="28"/>
        </w:rPr>
        <w:t>/2025</w:t>
      </w:r>
    </w:p>
    <w:p w14:paraId="43EFDD3D" w14:textId="77777777" w:rsidR="00535E9B" w:rsidRPr="004F1606" w:rsidRDefault="00535E9B" w:rsidP="00842A55">
      <w:pPr>
        <w:rPr>
          <w:rFonts w:eastAsia="Verdana" w:cs="Times New Roman"/>
        </w:rPr>
      </w:pPr>
    </w:p>
    <w:p w14:paraId="64075250" w14:textId="77777777" w:rsidR="00535E9B" w:rsidRPr="004F1606" w:rsidRDefault="00535E9B" w:rsidP="00842A55">
      <w:pPr>
        <w:jc w:val="center"/>
        <w:rPr>
          <w:rFonts w:eastAsia="Verdana" w:cs="Times New Roman"/>
        </w:rPr>
      </w:pPr>
    </w:p>
    <w:p w14:paraId="07EDA926" w14:textId="77777777" w:rsidR="00535E9B" w:rsidRPr="004F1606" w:rsidRDefault="00535E9B" w:rsidP="00842A55">
      <w:pPr>
        <w:rPr>
          <w:rFonts w:eastAsia="Verdana" w:cs="Times New Roman"/>
          <w:b/>
        </w:rPr>
      </w:pPr>
      <w:r w:rsidRPr="004F1606">
        <w:rPr>
          <w:rFonts w:eastAsia="Verdana" w:cs="Times New Roman"/>
          <w:b/>
        </w:rPr>
        <w:t>I.</w:t>
      </w:r>
      <w:r w:rsidRPr="004F1606">
        <w:rPr>
          <w:rFonts w:eastAsia="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4F1606" w14:paraId="00B54E6C" w14:textId="77777777" w:rsidTr="00535E9B">
        <w:trPr>
          <w:trHeight w:val="621"/>
        </w:trPr>
        <w:tc>
          <w:tcPr>
            <w:tcW w:w="2127" w:type="dxa"/>
          </w:tcPr>
          <w:p w14:paraId="437EC15D" w14:textId="77777777" w:rsidR="00535E9B" w:rsidRPr="004F1606" w:rsidRDefault="00535E9B" w:rsidP="00842A55">
            <w:pPr>
              <w:spacing w:before="120" w:after="120" w:line="276" w:lineRule="auto"/>
              <w:rPr>
                <w:rFonts w:eastAsia="Times New Roman" w:cs="Calibri"/>
                <w:szCs w:val="18"/>
              </w:rPr>
            </w:pPr>
          </w:p>
        </w:tc>
        <w:tc>
          <w:tcPr>
            <w:tcW w:w="7513" w:type="dxa"/>
            <w:shd w:val="clear" w:color="auto" w:fill="092D74" w:themeFill="text2"/>
            <w:vAlign w:val="center"/>
          </w:tcPr>
          <w:p w14:paraId="70CCED37" w14:textId="77777777" w:rsidR="00535E9B" w:rsidRPr="004F1606" w:rsidRDefault="00535E9B" w:rsidP="00842A55">
            <w:pPr>
              <w:spacing w:before="120" w:after="120" w:line="276" w:lineRule="auto"/>
              <w:jc w:val="center"/>
              <w:rPr>
                <w:rFonts w:eastAsia="Times New Roman" w:cs="Calibri"/>
                <w:szCs w:val="18"/>
              </w:rPr>
            </w:pPr>
            <w:r w:rsidRPr="004F1606">
              <w:rPr>
                <w:rFonts w:eastAsia="Times New Roman" w:cs="Calibri"/>
                <w:szCs w:val="18"/>
              </w:rPr>
              <w:t>Nazwa i adres Wykonawcy</w:t>
            </w:r>
          </w:p>
        </w:tc>
      </w:tr>
      <w:tr w:rsidR="00535E9B" w:rsidRPr="004F1606" w14:paraId="703DDF0A" w14:textId="77777777" w:rsidTr="00535E9B">
        <w:tc>
          <w:tcPr>
            <w:tcW w:w="2127" w:type="dxa"/>
            <w:shd w:val="clear" w:color="auto" w:fill="092D74" w:themeFill="text2"/>
            <w:vAlign w:val="center"/>
          </w:tcPr>
          <w:p w14:paraId="468E2707" w14:textId="77777777" w:rsidR="00535E9B" w:rsidRPr="004F1606" w:rsidRDefault="00535E9B" w:rsidP="00842A55">
            <w:pPr>
              <w:spacing w:before="120" w:after="120" w:line="276" w:lineRule="auto"/>
              <w:rPr>
                <w:rFonts w:eastAsia="Times New Roman" w:cs="Calibri"/>
                <w:szCs w:val="18"/>
              </w:rPr>
            </w:pPr>
            <w:r w:rsidRPr="004F1606">
              <w:rPr>
                <w:rFonts w:eastAsia="Times New Roman" w:cs="Calibri"/>
                <w:szCs w:val="18"/>
              </w:rPr>
              <w:t xml:space="preserve">Wykonawca </w:t>
            </w:r>
          </w:p>
        </w:tc>
        <w:tc>
          <w:tcPr>
            <w:tcW w:w="7513" w:type="dxa"/>
          </w:tcPr>
          <w:p w14:paraId="567C0E4F" w14:textId="77777777" w:rsidR="00535E9B" w:rsidRPr="004F1606" w:rsidRDefault="00535E9B" w:rsidP="00842A55">
            <w:pPr>
              <w:spacing w:before="120" w:after="120" w:line="276" w:lineRule="auto"/>
              <w:rPr>
                <w:rFonts w:eastAsia="Times New Roman" w:cs="Calibri"/>
                <w:color w:val="000000"/>
                <w:szCs w:val="18"/>
              </w:rPr>
            </w:pPr>
          </w:p>
        </w:tc>
      </w:tr>
      <w:tr w:rsidR="00535E9B" w:rsidRPr="004F1606" w14:paraId="1CB93E79" w14:textId="77777777" w:rsidTr="00535E9B">
        <w:tc>
          <w:tcPr>
            <w:tcW w:w="2127" w:type="dxa"/>
            <w:tcBorders>
              <w:bottom w:val="single" w:sz="8" w:space="0" w:color="auto"/>
            </w:tcBorders>
            <w:shd w:val="clear" w:color="auto" w:fill="092D74" w:themeFill="text2"/>
            <w:vAlign w:val="center"/>
          </w:tcPr>
          <w:p w14:paraId="10A26385" w14:textId="77777777" w:rsidR="00535E9B" w:rsidRPr="004F1606" w:rsidRDefault="00535E9B" w:rsidP="00842A55">
            <w:pPr>
              <w:spacing w:before="120" w:after="120" w:line="276" w:lineRule="auto"/>
              <w:rPr>
                <w:rFonts w:eastAsia="Times New Roman" w:cs="Calibri"/>
                <w:szCs w:val="18"/>
              </w:rPr>
            </w:pPr>
            <w:r w:rsidRPr="004F1606">
              <w:rPr>
                <w:rFonts w:eastAsia="Times New Roman" w:cs="Calibri"/>
                <w:szCs w:val="18"/>
              </w:rPr>
              <w:t>Wykonawca</w:t>
            </w:r>
            <w:r w:rsidRPr="004F1606">
              <w:rPr>
                <w:rFonts w:eastAsia="Times New Roman" w:cs="Calibri"/>
                <w:szCs w:val="18"/>
                <w:vertAlign w:val="superscript"/>
              </w:rPr>
              <w:footnoteReference w:id="1"/>
            </w:r>
          </w:p>
        </w:tc>
        <w:tc>
          <w:tcPr>
            <w:tcW w:w="7513" w:type="dxa"/>
            <w:tcBorders>
              <w:bottom w:val="single" w:sz="8" w:space="0" w:color="auto"/>
            </w:tcBorders>
          </w:tcPr>
          <w:p w14:paraId="40D0938C" w14:textId="77777777" w:rsidR="00535E9B" w:rsidRPr="004F1606" w:rsidRDefault="00535E9B" w:rsidP="00842A55">
            <w:pPr>
              <w:spacing w:before="120" w:after="120" w:line="276" w:lineRule="auto"/>
              <w:rPr>
                <w:rFonts w:eastAsia="Times New Roman" w:cs="Calibri"/>
                <w:color w:val="000000"/>
                <w:szCs w:val="18"/>
              </w:rPr>
            </w:pPr>
          </w:p>
        </w:tc>
      </w:tr>
      <w:tr w:rsidR="00535E9B" w:rsidRPr="004F1606" w14:paraId="2EFFD59A" w14:textId="77777777" w:rsidTr="00535E9B">
        <w:tc>
          <w:tcPr>
            <w:tcW w:w="2127" w:type="dxa"/>
            <w:tcBorders>
              <w:top w:val="single" w:sz="8" w:space="0" w:color="auto"/>
            </w:tcBorders>
            <w:shd w:val="clear" w:color="auto" w:fill="092D74" w:themeFill="text2"/>
          </w:tcPr>
          <w:p w14:paraId="099E6EEB" w14:textId="77777777" w:rsidR="00535E9B" w:rsidRPr="004F1606" w:rsidRDefault="00535E9B" w:rsidP="00842A55">
            <w:pPr>
              <w:spacing w:before="120" w:after="120" w:line="276" w:lineRule="auto"/>
              <w:rPr>
                <w:rFonts w:eastAsia="Times New Roman" w:cs="Calibri"/>
                <w:szCs w:val="18"/>
              </w:rPr>
            </w:pPr>
            <w:r w:rsidRPr="004F1606">
              <w:rPr>
                <w:rFonts w:eastAsia="Times New Roman" w:cs="Times New Roman"/>
                <w:szCs w:val="18"/>
              </w:rPr>
              <w:t>Osobą uprawnioną do reprezentacji jest/są</w:t>
            </w:r>
          </w:p>
        </w:tc>
        <w:tc>
          <w:tcPr>
            <w:tcW w:w="7513" w:type="dxa"/>
            <w:tcBorders>
              <w:top w:val="single" w:sz="8" w:space="0" w:color="auto"/>
            </w:tcBorders>
          </w:tcPr>
          <w:p w14:paraId="1E11E160" w14:textId="77777777" w:rsidR="00535E9B" w:rsidRPr="004F1606" w:rsidRDefault="00535E9B" w:rsidP="00842A55">
            <w:pPr>
              <w:spacing w:before="120" w:after="120" w:line="276" w:lineRule="auto"/>
              <w:rPr>
                <w:rFonts w:eastAsia="Times New Roman" w:cs="Calibri"/>
                <w:color w:val="000000"/>
                <w:szCs w:val="18"/>
              </w:rPr>
            </w:pPr>
          </w:p>
        </w:tc>
      </w:tr>
    </w:tbl>
    <w:p w14:paraId="27B2317D" w14:textId="77777777" w:rsidR="00535E9B" w:rsidRPr="004F1606" w:rsidRDefault="00535E9B" w:rsidP="00842A55">
      <w:pPr>
        <w:spacing w:before="120" w:after="120" w:line="276" w:lineRule="auto"/>
        <w:ind w:left="567"/>
        <w:jc w:val="both"/>
        <w:rPr>
          <w:rFonts w:eastAsia="Times New Roman" w:cs="Calibri"/>
          <w:b/>
          <w:szCs w:val="18"/>
        </w:rPr>
      </w:pPr>
    </w:p>
    <w:p w14:paraId="7A215941" w14:textId="77777777" w:rsidR="00535E9B" w:rsidRPr="004F1606" w:rsidRDefault="00535E9B" w:rsidP="00842A55">
      <w:pPr>
        <w:numPr>
          <w:ilvl w:val="3"/>
          <w:numId w:val="7"/>
        </w:numPr>
        <w:spacing w:before="120" w:after="120" w:line="276" w:lineRule="auto"/>
        <w:ind w:left="567" w:hanging="851"/>
        <w:jc w:val="both"/>
        <w:rPr>
          <w:rFonts w:eastAsia="Times New Roman" w:cs="Calibri"/>
          <w:b/>
          <w:szCs w:val="18"/>
        </w:rPr>
      </w:pPr>
      <w:r w:rsidRPr="004F1606">
        <w:rPr>
          <w:rFonts w:eastAsia="Times New Roman" w:cs="Calibri"/>
          <w:b/>
          <w:szCs w:val="18"/>
        </w:rPr>
        <w:t xml:space="preserve">OSOBA </w:t>
      </w:r>
      <w:r w:rsidRPr="004F1606">
        <w:rPr>
          <w:rFonts w:eastAsia="Times New Roman" w:cs="Calibri"/>
          <w:b/>
          <w:caps/>
          <w:szCs w:val="18"/>
        </w:rPr>
        <w:t>uprawniona</w:t>
      </w:r>
      <w:r w:rsidRPr="004F1606">
        <w:rPr>
          <w:rFonts w:eastAsia="Times New Roman" w:cs="Calibri"/>
          <w:b/>
          <w:szCs w:val="18"/>
        </w:rPr>
        <w:t xml:space="preserve"> DO KONTAKTÓW </w:t>
      </w:r>
      <w:r w:rsidRPr="004F1606">
        <w:rPr>
          <w:rFonts w:eastAsia="Times New Roman" w:cs="Calibri"/>
          <w:b/>
          <w:caps/>
          <w:szCs w:val="18"/>
        </w:rPr>
        <w:t>z ZAMAWIAJĄCYM</w:t>
      </w:r>
      <w:r w:rsidRPr="004F1606">
        <w:rPr>
          <w:rFonts w:eastAsia="Times New Roman"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4F1606" w14:paraId="3C964E56" w14:textId="77777777" w:rsidTr="00535E9B">
        <w:tc>
          <w:tcPr>
            <w:tcW w:w="2202" w:type="dxa"/>
            <w:shd w:val="clear" w:color="auto" w:fill="092D74" w:themeFill="text2"/>
          </w:tcPr>
          <w:p w14:paraId="6C6A1270" w14:textId="77777777" w:rsidR="00535E9B" w:rsidRPr="004F1606" w:rsidRDefault="00535E9B" w:rsidP="00842A55">
            <w:pPr>
              <w:spacing w:before="120" w:after="120" w:line="276" w:lineRule="auto"/>
              <w:rPr>
                <w:rFonts w:eastAsia="Times New Roman" w:cs="Calibri"/>
                <w:szCs w:val="18"/>
              </w:rPr>
            </w:pPr>
            <w:r w:rsidRPr="004F1606">
              <w:rPr>
                <w:rFonts w:eastAsia="Times New Roman" w:cs="Calibri"/>
                <w:szCs w:val="18"/>
              </w:rPr>
              <w:t>Imię i nazwisko:</w:t>
            </w:r>
          </w:p>
        </w:tc>
        <w:tc>
          <w:tcPr>
            <w:tcW w:w="7438" w:type="dxa"/>
          </w:tcPr>
          <w:p w14:paraId="3C524E65" w14:textId="77777777" w:rsidR="00535E9B" w:rsidRPr="004F1606" w:rsidRDefault="00535E9B" w:rsidP="00842A55">
            <w:pPr>
              <w:spacing w:before="120" w:after="120" w:line="276" w:lineRule="auto"/>
              <w:rPr>
                <w:rFonts w:eastAsia="Times New Roman" w:cs="Calibri"/>
                <w:szCs w:val="18"/>
              </w:rPr>
            </w:pPr>
          </w:p>
        </w:tc>
      </w:tr>
      <w:tr w:rsidR="00535E9B" w:rsidRPr="004F1606" w14:paraId="22FD8CFA" w14:textId="77777777" w:rsidTr="00535E9B">
        <w:tc>
          <w:tcPr>
            <w:tcW w:w="2202" w:type="dxa"/>
            <w:shd w:val="clear" w:color="auto" w:fill="092D74" w:themeFill="text2"/>
          </w:tcPr>
          <w:p w14:paraId="6D480451" w14:textId="77777777" w:rsidR="00535E9B" w:rsidRPr="004F1606" w:rsidRDefault="00535E9B" w:rsidP="00842A55">
            <w:pPr>
              <w:spacing w:before="120" w:after="120" w:line="276" w:lineRule="auto"/>
              <w:rPr>
                <w:rFonts w:eastAsia="Times New Roman" w:cs="Calibri"/>
                <w:szCs w:val="18"/>
              </w:rPr>
            </w:pPr>
            <w:r w:rsidRPr="004F1606">
              <w:rPr>
                <w:rFonts w:eastAsia="Times New Roman" w:cs="Calibri"/>
                <w:szCs w:val="18"/>
              </w:rPr>
              <w:t>Firma:</w:t>
            </w:r>
          </w:p>
        </w:tc>
        <w:tc>
          <w:tcPr>
            <w:tcW w:w="7438" w:type="dxa"/>
          </w:tcPr>
          <w:p w14:paraId="7EDA97C6" w14:textId="77777777" w:rsidR="00535E9B" w:rsidRPr="004F1606" w:rsidRDefault="00535E9B" w:rsidP="00842A55">
            <w:pPr>
              <w:spacing w:before="120" w:after="120" w:line="276" w:lineRule="auto"/>
              <w:rPr>
                <w:rFonts w:eastAsia="Times New Roman" w:cs="Calibri"/>
                <w:szCs w:val="18"/>
              </w:rPr>
            </w:pPr>
          </w:p>
        </w:tc>
      </w:tr>
      <w:tr w:rsidR="00535E9B" w:rsidRPr="004F1606" w14:paraId="7F4048F8" w14:textId="77777777" w:rsidTr="00535E9B">
        <w:tc>
          <w:tcPr>
            <w:tcW w:w="2202" w:type="dxa"/>
            <w:shd w:val="clear" w:color="auto" w:fill="092D74" w:themeFill="text2"/>
          </w:tcPr>
          <w:p w14:paraId="74162B02" w14:textId="77777777" w:rsidR="00535E9B" w:rsidRPr="004F1606" w:rsidRDefault="00535E9B" w:rsidP="00842A55">
            <w:pPr>
              <w:spacing w:before="120" w:after="120" w:line="276" w:lineRule="auto"/>
              <w:rPr>
                <w:rFonts w:eastAsia="Times New Roman" w:cs="Calibri"/>
                <w:szCs w:val="18"/>
              </w:rPr>
            </w:pPr>
            <w:r w:rsidRPr="004F1606">
              <w:rPr>
                <w:rFonts w:eastAsia="Times New Roman" w:cs="Calibri"/>
                <w:szCs w:val="18"/>
              </w:rPr>
              <w:lastRenderedPageBreak/>
              <w:t>Adres:</w:t>
            </w:r>
          </w:p>
        </w:tc>
        <w:tc>
          <w:tcPr>
            <w:tcW w:w="7438" w:type="dxa"/>
          </w:tcPr>
          <w:p w14:paraId="117CE3EA" w14:textId="77777777" w:rsidR="00535E9B" w:rsidRPr="004F1606" w:rsidRDefault="00535E9B" w:rsidP="00842A55">
            <w:pPr>
              <w:spacing w:before="120" w:after="120" w:line="276" w:lineRule="auto"/>
              <w:rPr>
                <w:rFonts w:eastAsia="Times New Roman" w:cs="Calibri"/>
                <w:szCs w:val="18"/>
              </w:rPr>
            </w:pPr>
          </w:p>
        </w:tc>
      </w:tr>
      <w:tr w:rsidR="00535E9B" w:rsidRPr="004F1606" w14:paraId="29C96943" w14:textId="77777777" w:rsidTr="00535E9B">
        <w:tc>
          <w:tcPr>
            <w:tcW w:w="2202" w:type="dxa"/>
            <w:shd w:val="clear" w:color="auto" w:fill="092D74" w:themeFill="text2"/>
          </w:tcPr>
          <w:p w14:paraId="603C3E70" w14:textId="77777777" w:rsidR="00535E9B" w:rsidRPr="004F1606" w:rsidRDefault="00535E9B" w:rsidP="00842A55">
            <w:pPr>
              <w:spacing w:before="120" w:after="120" w:line="276" w:lineRule="auto"/>
              <w:rPr>
                <w:rFonts w:eastAsia="Times New Roman" w:cs="Calibri"/>
                <w:szCs w:val="18"/>
              </w:rPr>
            </w:pPr>
            <w:r w:rsidRPr="004F1606">
              <w:rPr>
                <w:rFonts w:eastAsia="Times New Roman" w:cs="Calibri"/>
                <w:szCs w:val="18"/>
              </w:rPr>
              <w:t>Telefon:</w:t>
            </w:r>
          </w:p>
        </w:tc>
        <w:tc>
          <w:tcPr>
            <w:tcW w:w="7438" w:type="dxa"/>
          </w:tcPr>
          <w:p w14:paraId="023441B5" w14:textId="77777777" w:rsidR="00535E9B" w:rsidRPr="004F1606" w:rsidRDefault="00535E9B" w:rsidP="00842A55">
            <w:pPr>
              <w:spacing w:before="120" w:after="120" w:line="276" w:lineRule="auto"/>
              <w:rPr>
                <w:rFonts w:eastAsia="Times New Roman" w:cs="Calibri"/>
                <w:szCs w:val="18"/>
              </w:rPr>
            </w:pPr>
          </w:p>
        </w:tc>
      </w:tr>
      <w:tr w:rsidR="00535E9B" w:rsidRPr="004F1606" w14:paraId="1C24DA32" w14:textId="77777777" w:rsidTr="00535E9B">
        <w:tc>
          <w:tcPr>
            <w:tcW w:w="2202" w:type="dxa"/>
            <w:shd w:val="clear" w:color="auto" w:fill="092D74" w:themeFill="text2"/>
          </w:tcPr>
          <w:p w14:paraId="2ED80523" w14:textId="77777777" w:rsidR="00535E9B" w:rsidRPr="004F1606" w:rsidRDefault="00535E9B" w:rsidP="00842A55">
            <w:pPr>
              <w:spacing w:before="120" w:after="120" w:line="276" w:lineRule="auto"/>
              <w:rPr>
                <w:rFonts w:eastAsia="Times New Roman" w:cs="Calibri"/>
                <w:szCs w:val="18"/>
                <w:lang w:val="de-DE"/>
              </w:rPr>
            </w:pPr>
            <w:r w:rsidRPr="004F1606">
              <w:rPr>
                <w:rFonts w:eastAsia="Times New Roman" w:cs="Calibri"/>
                <w:szCs w:val="18"/>
                <w:lang w:val="de-DE"/>
              </w:rPr>
              <w:t>E-mail:</w:t>
            </w:r>
          </w:p>
        </w:tc>
        <w:tc>
          <w:tcPr>
            <w:tcW w:w="7438" w:type="dxa"/>
          </w:tcPr>
          <w:p w14:paraId="3049D95F" w14:textId="77777777" w:rsidR="00535E9B" w:rsidRPr="004F1606" w:rsidRDefault="00535E9B" w:rsidP="00842A55">
            <w:pPr>
              <w:spacing w:before="120" w:after="120" w:line="276" w:lineRule="auto"/>
              <w:rPr>
                <w:rFonts w:eastAsia="Times New Roman" w:cs="Calibri"/>
                <w:szCs w:val="18"/>
                <w:lang w:val="de-DE"/>
              </w:rPr>
            </w:pPr>
          </w:p>
        </w:tc>
      </w:tr>
    </w:tbl>
    <w:p w14:paraId="6253BE9C" w14:textId="77777777" w:rsidR="00D36778" w:rsidRPr="004F1606" w:rsidRDefault="00D36778" w:rsidP="00D36778">
      <w:pPr>
        <w:pStyle w:val="Akapitzlist"/>
        <w:ind w:left="567"/>
        <w:rPr>
          <w:rFonts w:eastAsia="Times New Roman" w:cs="Calibri"/>
          <w:b/>
          <w:szCs w:val="18"/>
        </w:rPr>
      </w:pPr>
    </w:p>
    <w:p w14:paraId="65B4E1DB" w14:textId="05993A06" w:rsidR="00D36778" w:rsidRPr="004F1606" w:rsidRDefault="00D36778" w:rsidP="00D36778">
      <w:pPr>
        <w:pStyle w:val="Akapitzlist"/>
        <w:numPr>
          <w:ilvl w:val="3"/>
          <w:numId w:val="7"/>
        </w:numPr>
        <w:ind w:left="567" w:hanging="851"/>
        <w:rPr>
          <w:rFonts w:eastAsia="Times New Roman" w:cs="Calibri"/>
          <w:b/>
          <w:szCs w:val="18"/>
        </w:rPr>
      </w:pPr>
      <w:r w:rsidRPr="004F1606">
        <w:rPr>
          <w:rFonts w:eastAsia="Times New Roman" w:cs="Calibri"/>
          <w:b/>
          <w:szCs w:val="18"/>
        </w:rPr>
        <w:t xml:space="preserve">OSOBA UPRAWNIONA DO UDZIAŁU W AUKCJI ELEKTRONICZNEJ - </w:t>
      </w:r>
      <w:r w:rsidRPr="004F1606">
        <w:rPr>
          <w:rFonts w:eastAsia="Times New Roman" w:cs="Calibri"/>
          <w:b/>
          <w:szCs w:val="18"/>
          <w:u w:val="single"/>
        </w:rPr>
        <w:t>zarejestrowana w systemie SWPP2 dla danego Wykonawcy</w:t>
      </w:r>
      <w:r w:rsidRPr="004F1606">
        <w:rPr>
          <w:rFonts w:eastAsia="Times New Roman"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D36778" w:rsidRPr="004F1606" w14:paraId="00417A79" w14:textId="77777777" w:rsidTr="000D29CA">
        <w:tc>
          <w:tcPr>
            <w:tcW w:w="2202" w:type="dxa"/>
            <w:shd w:val="clear" w:color="auto" w:fill="092D74" w:themeFill="text2"/>
          </w:tcPr>
          <w:p w14:paraId="6749792E" w14:textId="77777777" w:rsidR="00D36778" w:rsidRPr="004F1606" w:rsidRDefault="00D36778" w:rsidP="000D29CA">
            <w:pPr>
              <w:spacing w:before="120" w:after="120" w:line="276" w:lineRule="auto"/>
              <w:rPr>
                <w:rFonts w:eastAsia="Times New Roman" w:cs="Calibri"/>
                <w:szCs w:val="18"/>
              </w:rPr>
            </w:pPr>
            <w:r w:rsidRPr="004F1606">
              <w:rPr>
                <w:rFonts w:eastAsia="Times New Roman" w:cs="Calibri"/>
                <w:szCs w:val="18"/>
              </w:rPr>
              <w:t>Imię i nazwisko:</w:t>
            </w:r>
          </w:p>
        </w:tc>
        <w:tc>
          <w:tcPr>
            <w:tcW w:w="7438" w:type="dxa"/>
          </w:tcPr>
          <w:p w14:paraId="08BAC5C3" w14:textId="77777777" w:rsidR="00D36778" w:rsidRPr="004F1606" w:rsidRDefault="00D36778" w:rsidP="000D29CA">
            <w:pPr>
              <w:spacing w:before="120" w:after="120" w:line="276" w:lineRule="auto"/>
              <w:rPr>
                <w:rFonts w:eastAsia="Times New Roman" w:cs="Calibri"/>
                <w:szCs w:val="18"/>
              </w:rPr>
            </w:pPr>
          </w:p>
        </w:tc>
      </w:tr>
      <w:tr w:rsidR="00D36778" w:rsidRPr="004F1606" w14:paraId="19CB1CF1" w14:textId="77777777" w:rsidTr="000D29CA">
        <w:tc>
          <w:tcPr>
            <w:tcW w:w="2202" w:type="dxa"/>
            <w:shd w:val="clear" w:color="auto" w:fill="092D74" w:themeFill="text2"/>
          </w:tcPr>
          <w:p w14:paraId="6B042302" w14:textId="77777777" w:rsidR="00D36778" w:rsidRPr="004F1606" w:rsidRDefault="00D36778" w:rsidP="000D29CA">
            <w:pPr>
              <w:spacing w:before="120" w:after="120" w:line="276" w:lineRule="auto"/>
              <w:rPr>
                <w:rFonts w:eastAsia="Times New Roman" w:cs="Calibri"/>
                <w:szCs w:val="18"/>
              </w:rPr>
            </w:pPr>
            <w:r w:rsidRPr="004F1606">
              <w:rPr>
                <w:rFonts w:eastAsia="Times New Roman" w:cs="Calibri"/>
                <w:szCs w:val="18"/>
              </w:rPr>
              <w:t>Telefon:</w:t>
            </w:r>
          </w:p>
        </w:tc>
        <w:tc>
          <w:tcPr>
            <w:tcW w:w="7438" w:type="dxa"/>
          </w:tcPr>
          <w:p w14:paraId="18C006A1" w14:textId="77777777" w:rsidR="00D36778" w:rsidRPr="004F1606" w:rsidRDefault="00D36778" w:rsidP="000D29CA">
            <w:pPr>
              <w:spacing w:before="120" w:after="120" w:line="276" w:lineRule="auto"/>
              <w:rPr>
                <w:rFonts w:eastAsia="Times New Roman" w:cs="Calibri"/>
                <w:szCs w:val="18"/>
              </w:rPr>
            </w:pPr>
          </w:p>
        </w:tc>
      </w:tr>
      <w:tr w:rsidR="00D36778" w:rsidRPr="004F1606" w14:paraId="4693066C" w14:textId="77777777" w:rsidTr="000D29CA">
        <w:tc>
          <w:tcPr>
            <w:tcW w:w="2202" w:type="dxa"/>
            <w:shd w:val="clear" w:color="auto" w:fill="092D74" w:themeFill="text2"/>
          </w:tcPr>
          <w:p w14:paraId="202203D9" w14:textId="77777777" w:rsidR="00D36778" w:rsidRPr="004F1606" w:rsidRDefault="00D36778" w:rsidP="000D29CA">
            <w:pPr>
              <w:spacing w:before="120" w:after="120" w:line="276" w:lineRule="auto"/>
              <w:rPr>
                <w:rFonts w:eastAsia="Times New Roman" w:cs="Calibri"/>
                <w:szCs w:val="18"/>
                <w:lang w:val="de-DE"/>
              </w:rPr>
            </w:pPr>
            <w:r w:rsidRPr="004F1606">
              <w:rPr>
                <w:rFonts w:eastAsia="Times New Roman" w:cs="Calibri"/>
                <w:szCs w:val="18"/>
                <w:lang w:val="de-DE"/>
              </w:rPr>
              <w:t>E-mail:</w:t>
            </w:r>
          </w:p>
        </w:tc>
        <w:tc>
          <w:tcPr>
            <w:tcW w:w="7438" w:type="dxa"/>
          </w:tcPr>
          <w:p w14:paraId="53FA5B72" w14:textId="77777777" w:rsidR="00D36778" w:rsidRPr="004F1606" w:rsidRDefault="00D36778" w:rsidP="000D29CA">
            <w:pPr>
              <w:spacing w:before="120" w:after="120" w:line="276" w:lineRule="auto"/>
              <w:rPr>
                <w:rFonts w:eastAsia="Times New Roman" w:cs="Calibri"/>
                <w:szCs w:val="18"/>
                <w:lang w:val="de-DE"/>
              </w:rPr>
            </w:pPr>
          </w:p>
        </w:tc>
      </w:tr>
    </w:tbl>
    <w:p w14:paraId="4CD36AFB" w14:textId="77777777" w:rsidR="00535E9B" w:rsidRPr="004F1606" w:rsidRDefault="00535E9B" w:rsidP="00842A55">
      <w:pPr>
        <w:spacing w:before="120" w:after="120" w:line="276" w:lineRule="auto"/>
        <w:ind w:left="567"/>
        <w:jc w:val="both"/>
        <w:rPr>
          <w:rFonts w:eastAsia="Times New Roman" w:cs="Calibri"/>
          <w:szCs w:val="18"/>
        </w:rPr>
      </w:pPr>
    </w:p>
    <w:p w14:paraId="65BC0F93" w14:textId="77777777" w:rsidR="00535E9B" w:rsidRPr="004F1606" w:rsidRDefault="00535E9B" w:rsidP="00842A55">
      <w:pPr>
        <w:numPr>
          <w:ilvl w:val="3"/>
          <w:numId w:val="7"/>
        </w:numPr>
        <w:spacing w:before="120" w:after="120" w:line="276" w:lineRule="auto"/>
        <w:ind w:left="567" w:hanging="851"/>
        <w:jc w:val="both"/>
        <w:rPr>
          <w:rFonts w:eastAsia="Times New Roman" w:cs="Calibri"/>
          <w:b/>
          <w:szCs w:val="18"/>
        </w:rPr>
      </w:pPr>
      <w:r w:rsidRPr="004F1606">
        <w:rPr>
          <w:rFonts w:eastAsia="Times New Roman" w:cs="Calibri"/>
          <w:b/>
          <w:szCs w:val="18"/>
        </w:rPr>
        <w:t xml:space="preserve">CENA OFERTY: </w:t>
      </w:r>
    </w:p>
    <w:p w14:paraId="7AAE65EC" w14:textId="77777777" w:rsidR="00535E9B" w:rsidRPr="004F1606" w:rsidRDefault="00535E9B" w:rsidP="00842A55">
      <w:pPr>
        <w:spacing w:before="120" w:after="120" w:line="276" w:lineRule="auto"/>
        <w:ind w:left="567"/>
        <w:jc w:val="both"/>
        <w:rPr>
          <w:rFonts w:eastAsia="Times New Roman" w:cs="Calibri"/>
          <w:szCs w:val="18"/>
        </w:rPr>
      </w:pPr>
      <w:r w:rsidRPr="004F1606">
        <w:rPr>
          <w:rFonts w:eastAsia="Times New Roman" w:cs="Calibri"/>
          <w:szCs w:val="18"/>
        </w:rPr>
        <w:t>Oferujemy wykonanie przedmiotu Zamówienia zgodnie z wymaganiami zawartymi w SWZ za cenę</w:t>
      </w:r>
      <w:r w:rsidRPr="004F1606">
        <w:rPr>
          <w:rFonts w:eastAsia="Times New Roman" w:cs="Times New Roman"/>
          <w:szCs w:val="18"/>
          <w:vertAlign w:val="superscript"/>
        </w:rPr>
        <w:footnoteReference w:id="2"/>
      </w:r>
      <w:r w:rsidRPr="004F1606">
        <w:rPr>
          <w:rFonts w:eastAsia="Times New Roman" w:cs="Calibri"/>
          <w:szCs w:val="18"/>
        </w:rPr>
        <w:t>:</w:t>
      </w:r>
    </w:p>
    <w:tbl>
      <w:tblPr>
        <w:tblW w:w="10490" w:type="dxa"/>
        <w:tblInd w:w="-289" w:type="dxa"/>
        <w:tblCellMar>
          <w:left w:w="70" w:type="dxa"/>
          <w:right w:w="70" w:type="dxa"/>
        </w:tblCellMar>
        <w:tblLook w:val="04A0" w:firstRow="1" w:lastRow="0" w:firstColumn="1" w:lastColumn="0" w:noHBand="0" w:noVBand="1"/>
      </w:tblPr>
      <w:tblGrid>
        <w:gridCol w:w="1418"/>
        <w:gridCol w:w="1701"/>
        <w:gridCol w:w="1276"/>
        <w:gridCol w:w="1295"/>
        <w:gridCol w:w="972"/>
        <w:gridCol w:w="976"/>
        <w:gridCol w:w="2852"/>
      </w:tblGrid>
      <w:tr w:rsidR="00144245" w:rsidRPr="004F1606" w14:paraId="28711F4D" w14:textId="77777777" w:rsidTr="005034AA">
        <w:trPr>
          <w:trHeight w:val="1113"/>
        </w:trPr>
        <w:tc>
          <w:tcPr>
            <w:tcW w:w="1418"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BE4757D" w14:textId="77777777" w:rsidR="00054F98" w:rsidRPr="004F1606" w:rsidRDefault="00054F98" w:rsidP="00842A55">
            <w:pPr>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Lp.</w:t>
            </w:r>
          </w:p>
        </w:tc>
        <w:tc>
          <w:tcPr>
            <w:tcW w:w="1701" w:type="dxa"/>
            <w:tcBorders>
              <w:top w:val="single" w:sz="4" w:space="0" w:color="auto"/>
              <w:left w:val="single" w:sz="4" w:space="0" w:color="auto"/>
              <w:bottom w:val="single" w:sz="4" w:space="0" w:color="auto"/>
              <w:right w:val="single" w:sz="4" w:space="0" w:color="auto"/>
            </w:tcBorders>
            <w:shd w:val="clear" w:color="auto" w:fill="092D74" w:themeFill="text2"/>
            <w:noWrap/>
            <w:vAlign w:val="center"/>
            <w:hideMark/>
          </w:tcPr>
          <w:p w14:paraId="067C2829" w14:textId="77777777" w:rsidR="00054F98" w:rsidRPr="004F1606" w:rsidRDefault="00054F98" w:rsidP="00842A55">
            <w:pPr>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Wyszczególniony przedmiot Zamówienia</w:t>
            </w:r>
          </w:p>
        </w:tc>
        <w:tc>
          <w:tcPr>
            <w:tcW w:w="1276" w:type="dxa"/>
            <w:tcBorders>
              <w:top w:val="single" w:sz="4" w:space="0" w:color="auto"/>
              <w:left w:val="nil"/>
              <w:bottom w:val="single" w:sz="4" w:space="0" w:color="auto"/>
              <w:right w:val="single" w:sz="4" w:space="0" w:color="auto"/>
            </w:tcBorders>
            <w:shd w:val="clear" w:color="auto" w:fill="092D74" w:themeFill="text2"/>
            <w:vAlign w:val="center"/>
            <w:hideMark/>
          </w:tcPr>
          <w:p w14:paraId="641D6829" w14:textId="5B5DF8D5" w:rsidR="00054F98" w:rsidRPr="004F1606" w:rsidRDefault="00054F98" w:rsidP="00842A55">
            <w:pPr>
              <w:spacing w:after="0"/>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Ilość szacunkowa</w:t>
            </w:r>
          </w:p>
        </w:tc>
        <w:tc>
          <w:tcPr>
            <w:tcW w:w="1295" w:type="dxa"/>
            <w:tcBorders>
              <w:top w:val="single" w:sz="4" w:space="0" w:color="auto"/>
              <w:left w:val="nil"/>
              <w:bottom w:val="single" w:sz="4" w:space="0" w:color="auto"/>
              <w:right w:val="single" w:sz="4" w:space="0" w:color="auto"/>
            </w:tcBorders>
            <w:shd w:val="clear" w:color="auto" w:fill="092D74" w:themeFill="text2"/>
          </w:tcPr>
          <w:p w14:paraId="5999BFCC" w14:textId="77777777" w:rsidR="00054F98" w:rsidRPr="004F1606" w:rsidRDefault="00054F98" w:rsidP="00842A55">
            <w:pPr>
              <w:spacing w:after="0"/>
              <w:jc w:val="center"/>
              <w:rPr>
                <w:rFonts w:eastAsia="Times New Roman" w:cs="Calibri"/>
                <w:b/>
                <w:bCs/>
                <w:color w:val="FFFFFF" w:themeColor="background1"/>
                <w:sz w:val="16"/>
                <w:szCs w:val="16"/>
                <w:lang w:eastAsia="pl-PL"/>
              </w:rPr>
            </w:pPr>
          </w:p>
          <w:p w14:paraId="15463AC4" w14:textId="77777777" w:rsidR="00054F98" w:rsidRPr="004F1606" w:rsidRDefault="00054F98" w:rsidP="00842A55">
            <w:pPr>
              <w:spacing w:after="0"/>
              <w:jc w:val="center"/>
              <w:rPr>
                <w:rFonts w:eastAsia="Times New Roman" w:cs="Calibri"/>
                <w:b/>
                <w:bCs/>
                <w:color w:val="FFFFFF" w:themeColor="background1"/>
                <w:sz w:val="16"/>
                <w:szCs w:val="16"/>
                <w:lang w:eastAsia="pl-PL"/>
              </w:rPr>
            </w:pPr>
          </w:p>
          <w:p w14:paraId="09620A52" w14:textId="48C9BB70" w:rsidR="00054F98" w:rsidRPr="004F1606" w:rsidRDefault="00054F98" w:rsidP="00842A55">
            <w:pPr>
              <w:spacing w:after="0"/>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Cena jednostkowa netto PLN</w:t>
            </w:r>
          </w:p>
        </w:tc>
        <w:tc>
          <w:tcPr>
            <w:tcW w:w="97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5731E0BC" w14:textId="2AEE376D" w:rsidR="00144245" w:rsidRPr="004F1606" w:rsidRDefault="00144245" w:rsidP="00144245">
            <w:pPr>
              <w:spacing w:after="0"/>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 xml:space="preserve">Wartość netto </w:t>
            </w:r>
          </w:p>
          <w:p w14:paraId="2F875F18" w14:textId="292E516A" w:rsidR="00054F98" w:rsidRPr="004F1606" w:rsidRDefault="00054F98" w:rsidP="00842A55">
            <w:pPr>
              <w:spacing w:after="0"/>
              <w:jc w:val="center"/>
              <w:rPr>
                <w:rFonts w:eastAsia="Times New Roman" w:cs="Calibri"/>
                <w:b/>
                <w:bCs/>
                <w:color w:val="FFFFFF" w:themeColor="background1"/>
                <w:sz w:val="16"/>
                <w:szCs w:val="16"/>
                <w:lang w:eastAsia="pl-PL"/>
              </w:rPr>
            </w:pPr>
          </w:p>
        </w:tc>
        <w:tc>
          <w:tcPr>
            <w:tcW w:w="976" w:type="dxa"/>
            <w:tcBorders>
              <w:top w:val="single" w:sz="4" w:space="0" w:color="auto"/>
              <w:left w:val="nil"/>
              <w:bottom w:val="single" w:sz="4" w:space="0" w:color="auto"/>
              <w:right w:val="single" w:sz="4" w:space="0" w:color="auto"/>
            </w:tcBorders>
            <w:shd w:val="clear" w:color="auto" w:fill="092D74" w:themeFill="text2"/>
          </w:tcPr>
          <w:p w14:paraId="0FD10CC5" w14:textId="5CF439BC" w:rsidR="00144245" w:rsidRPr="004F1606" w:rsidRDefault="00C87F27" w:rsidP="00144245">
            <w:pPr>
              <w:spacing w:after="0"/>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Wartość podatku</w:t>
            </w:r>
            <w:r w:rsidR="00144245" w:rsidRPr="004F1606">
              <w:rPr>
                <w:rFonts w:eastAsia="Times New Roman" w:cs="Calibri"/>
                <w:b/>
                <w:bCs/>
                <w:color w:val="FFFFFF" w:themeColor="background1"/>
                <w:sz w:val="16"/>
                <w:szCs w:val="16"/>
                <w:lang w:eastAsia="pl-PL"/>
              </w:rPr>
              <w:t xml:space="preserve"> VAT PLN</w:t>
            </w:r>
          </w:p>
          <w:p w14:paraId="0FFCC02A" w14:textId="61E38F92" w:rsidR="00054F98" w:rsidRPr="004F1606" w:rsidRDefault="00144245" w:rsidP="00144245">
            <w:pPr>
              <w:spacing w:after="0"/>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[stawka VAT 23%]</w:t>
            </w:r>
          </w:p>
        </w:tc>
        <w:tc>
          <w:tcPr>
            <w:tcW w:w="285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757EA8A" w14:textId="75DE0886" w:rsidR="00054F98" w:rsidRPr="004F1606" w:rsidRDefault="00C87F27" w:rsidP="00842A55">
            <w:pPr>
              <w:spacing w:after="0"/>
              <w:jc w:val="center"/>
              <w:rPr>
                <w:rFonts w:eastAsia="Times New Roman" w:cs="Calibri"/>
                <w:b/>
                <w:bCs/>
                <w:color w:val="FFFFFF" w:themeColor="background1"/>
                <w:sz w:val="16"/>
                <w:szCs w:val="16"/>
                <w:lang w:eastAsia="pl-PL"/>
              </w:rPr>
            </w:pPr>
            <w:r w:rsidRPr="004F1606">
              <w:rPr>
                <w:rFonts w:eastAsia="Times New Roman" w:cs="Calibri"/>
                <w:b/>
                <w:bCs/>
                <w:color w:val="FFFFFF" w:themeColor="background1"/>
                <w:sz w:val="16"/>
                <w:szCs w:val="16"/>
                <w:lang w:eastAsia="pl-PL"/>
              </w:rPr>
              <w:t>Wartość</w:t>
            </w:r>
            <w:r w:rsidR="00054F98" w:rsidRPr="004F1606">
              <w:rPr>
                <w:rFonts w:eastAsia="Times New Roman" w:cs="Calibri"/>
                <w:b/>
                <w:bCs/>
                <w:color w:val="FFFFFF" w:themeColor="background1"/>
                <w:sz w:val="16"/>
                <w:szCs w:val="16"/>
                <w:lang w:eastAsia="pl-PL"/>
              </w:rPr>
              <w:t xml:space="preserve"> brutto PLN</w:t>
            </w:r>
          </w:p>
          <w:p w14:paraId="02CDB3A3" w14:textId="1583B9CD" w:rsidR="00054F98" w:rsidRPr="004F1606" w:rsidRDefault="00054F98" w:rsidP="00842A55">
            <w:pPr>
              <w:spacing w:after="0"/>
              <w:jc w:val="center"/>
              <w:rPr>
                <w:rFonts w:eastAsia="Times New Roman" w:cs="Calibri"/>
                <w:b/>
                <w:bCs/>
                <w:color w:val="FFFFFF" w:themeColor="background1"/>
                <w:sz w:val="16"/>
                <w:szCs w:val="16"/>
                <w:lang w:eastAsia="pl-PL"/>
              </w:rPr>
            </w:pPr>
          </w:p>
        </w:tc>
      </w:tr>
      <w:tr w:rsidR="00144245" w:rsidRPr="004F1606" w14:paraId="42295767" w14:textId="77777777" w:rsidTr="005034AA">
        <w:trPr>
          <w:trHeight w:val="148"/>
        </w:trPr>
        <w:tc>
          <w:tcPr>
            <w:tcW w:w="1418" w:type="dxa"/>
            <w:tcBorders>
              <w:top w:val="single" w:sz="4" w:space="0" w:color="auto"/>
              <w:left w:val="single" w:sz="4" w:space="0" w:color="auto"/>
              <w:bottom w:val="single" w:sz="4" w:space="0" w:color="auto"/>
              <w:right w:val="single" w:sz="4" w:space="0" w:color="auto"/>
            </w:tcBorders>
            <w:shd w:val="clear" w:color="auto" w:fill="B2CF65"/>
            <w:vAlign w:val="center"/>
          </w:tcPr>
          <w:p w14:paraId="16CA9176" w14:textId="77777777" w:rsidR="00054F98" w:rsidRPr="004F1606" w:rsidRDefault="00054F98" w:rsidP="00842A55">
            <w:pPr>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1</w:t>
            </w:r>
          </w:p>
        </w:tc>
        <w:tc>
          <w:tcPr>
            <w:tcW w:w="1701"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743B2718" w14:textId="77777777" w:rsidR="00054F98" w:rsidRPr="004F1606" w:rsidRDefault="00054F98" w:rsidP="00842A55">
            <w:pPr>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2</w:t>
            </w:r>
          </w:p>
        </w:tc>
        <w:tc>
          <w:tcPr>
            <w:tcW w:w="1276" w:type="dxa"/>
            <w:tcBorders>
              <w:top w:val="single" w:sz="4" w:space="0" w:color="auto"/>
              <w:left w:val="nil"/>
              <w:bottom w:val="single" w:sz="4" w:space="0" w:color="auto"/>
              <w:right w:val="single" w:sz="4" w:space="0" w:color="auto"/>
            </w:tcBorders>
            <w:shd w:val="clear" w:color="auto" w:fill="B2CF65"/>
            <w:vAlign w:val="center"/>
          </w:tcPr>
          <w:p w14:paraId="1C57ABA6" w14:textId="77777777" w:rsidR="00054F98" w:rsidRPr="004F1606" w:rsidRDefault="00054F98" w:rsidP="00842A55">
            <w:pPr>
              <w:spacing w:after="0"/>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3</w:t>
            </w:r>
          </w:p>
        </w:tc>
        <w:tc>
          <w:tcPr>
            <w:tcW w:w="1295" w:type="dxa"/>
            <w:tcBorders>
              <w:top w:val="single" w:sz="4" w:space="0" w:color="auto"/>
              <w:left w:val="nil"/>
              <w:bottom w:val="single" w:sz="4" w:space="0" w:color="auto"/>
              <w:right w:val="single" w:sz="4" w:space="0" w:color="auto"/>
            </w:tcBorders>
            <w:shd w:val="clear" w:color="auto" w:fill="B2CF65"/>
          </w:tcPr>
          <w:p w14:paraId="5DF806AB" w14:textId="78EA3017" w:rsidR="00054F98" w:rsidRPr="004F1606" w:rsidRDefault="00144245" w:rsidP="00842A55">
            <w:pPr>
              <w:spacing w:after="0"/>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4</w:t>
            </w:r>
          </w:p>
        </w:tc>
        <w:tc>
          <w:tcPr>
            <w:tcW w:w="972" w:type="dxa"/>
            <w:tcBorders>
              <w:top w:val="single" w:sz="4" w:space="0" w:color="auto"/>
              <w:left w:val="single" w:sz="4" w:space="0" w:color="auto"/>
              <w:bottom w:val="single" w:sz="4" w:space="0" w:color="auto"/>
              <w:right w:val="single" w:sz="4" w:space="0" w:color="auto"/>
            </w:tcBorders>
            <w:shd w:val="clear" w:color="auto" w:fill="B2CF65"/>
            <w:vAlign w:val="center"/>
          </w:tcPr>
          <w:p w14:paraId="6A60B061" w14:textId="0F979A7F" w:rsidR="00054F98" w:rsidRPr="004F1606" w:rsidRDefault="00144245" w:rsidP="00842A55">
            <w:pPr>
              <w:spacing w:after="0"/>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5</w:t>
            </w:r>
            <w:r w:rsidR="001435DC" w:rsidRPr="004F1606">
              <w:rPr>
                <w:rFonts w:eastAsia="Times New Roman" w:cs="Calibri"/>
                <w:b/>
                <w:bCs/>
                <w:color w:val="000000"/>
                <w:sz w:val="16"/>
                <w:szCs w:val="16"/>
                <w:lang w:eastAsia="pl-PL"/>
              </w:rPr>
              <w:t>=3x4</w:t>
            </w:r>
          </w:p>
        </w:tc>
        <w:tc>
          <w:tcPr>
            <w:tcW w:w="976" w:type="dxa"/>
            <w:tcBorders>
              <w:top w:val="single" w:sz="4" w:space="0" w:color="auto"/>
              <w:left w:val="nil"/>
              <w:bottom w:val="single" w:sz="4" w:space="0" w:color="auto"/>
              <w:right w:val="single" w:sz="4" w:space="0" w:color="auto"/>
            </w:tcBorders>
            <w:shd w:val="clear" w:color="auto" w:fill="B2CF65"/>
          </w:tcPr>
          <w:p w14:paraId="2A3820FF" w14:textId="6A05F248" w:rsidR="00054F98" w:rsidRPr="004F1606" w:rsidRDefault="007003B2" w:rsidP="00842A55">
            <w:pPr>
              <w:spacing w:after="0"/>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6=5 x stawka VAT</w:t>
            </w:r>
          </w:p>
        </w:tc>
        <w:tc>
          <w:tcPr>
            <w:tcW w:w="2852" w:type="dxa"/>
            <w:tcBorders>
              <w:top w:val="single" w:sz="4" w:space="0" w:color="auto"/>
              <w:left w:val="single" w:sz="4" w:space="0" w:color="auto"/>
              <w:bottom w:val="single" w:sz="4" w:space="0" w:color="auto"/>
              <w:right w:val="single" w:sz="4" w:space="0" w:color="auto"/>
            </w:tcBorders>
            <w:shd w:val="clear" w:color="auto" w:fill="B2CF65"/>
            <w:vAlign w:val="center"/>
          </w:tcPr>
          <w:p w14:paraId="1A5B7878" w14:textId="160141DE" w:rsidR="00054F98" w:rsidRPr="004F1606" w:rsidRDefault="00144245" w:rsidP="00842A55">
            <w:pPr>
              <w:spacing w:after="0"/>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7</w:t>
            </w:r>
            <w:r w:rsidR="001435DC" w:rsidRPr="004F1606">
              <w:rPr>
                <w:rFonts w:eastAsia="Times New Roman" w:cs="Calibri"/>
                <w:b/>
                <w:bCs/>
                <w:color w:val="000000"/>
                <w:sz w:val="16"/>
                <w:szCs w:val="16"/>
                <w:lang w:eastAsia="pl-PL"/>
              </w:rPr>
              <w:t>=5+6</w:t>
            </w:r>
          </w:p>
        </w:tc>
      </w:tr>
      <w:tr w:rsidR="00144245" w:rsidRPr="004F1606" w14:paraId="0058368C" w14:textId="77777777" w:rsidTr="005034AA">
        <w:trPr>
          <w:trHeight w:val="582"/>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70AF305" w14:textId="77777777" w:rsidR="00054F98" w:rsidRPr="004F1606" w:rsidRDefault="00054F98" w:rsidP="00842A55">
            <w:pPr>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D6F8D5" w14:textId="4E4C5184" w:rsidR="00054F98" w:rsidRPr="004F1606" w:rsidRDefault="00425E43" w:rsidP="00425E43">
            <w:pPr>
              <w:rPr>
                <w:rFonts w:eastAsia="Times New Roman" w:cs="Calibri"/>
                <w:bCs/>
                <w:color w:val="000000"/>
                <w:sz w:val="16"/>
                <w:szCs w:val="16"/>
                <w:lang w:eastAsia="pl-PL"/>
              </w:rPr>
            </w:pPr>
            <w:r w:rsidRPr="004F1606">
              <w:rPr>
                <w:rFonts w:eastAsia="Times New Roman" w:cs="Calibri"/>
                <w:sz w:val="16"/>
                <w:szCs w:val="16"/>
                <w:lang w:eastAsia="pl-PL"/>
              </w:rPr>
              <w:t>T</w:t>
            </w:r>
            <w:r w:rsidR="00054F98" w:rsidRPr="004F1606">
              <w:rPr>
                <w:rFonts w:eastAsia="Times New Roman" w:cs="Calibri"/>
                <w:sz w:val="16"/>
                <w:szCs w:val="16"/>
                <w:lang w:eastAsia="pl-PL"/>
              </w:rPr>
              <w:t>ransformator 1</w:t>
            </w:r>
            <w:r w:rsidRPr="004F1606">
              <w:rPr>
                <w:rFonts w:eastAsia="Times New Roman" w:cs="Calibri"/>
                <w:sz w:val="16"/>
                <w:szCs w:val="16"/>
                <w:lang w:eastAsia="pl-PL"/>
              </w:rPr>
              <w:t xml:space="preserve">10/15kV o mocy 40MVA </w:t>
            </w:r>
          </w:p>
        </w:tc>
        <w:tc>
          <w:tcPr>
            <w:tcW w:w="1276" w:type="dxa"/>
            <w:tcBorders>
              <w:top w:val="single" w:sz="4" w:space="0" w:color="auto"/>
              <w:left w:val="nil"/>
              <w:bottom w:val="single" w:sz="4" w:space="0" w:color="auto"/>
              <w:right w:val="single" w:sz="4" w:space="0" w:color="auto"/>
            </w:tcBorders>
            <w:shd w:val="clear" w:color="auto" w:fill="FFFFFF"/>
            <w:vAlign w:val="center"/>
          </w:tcPr>
          <w:p w14:paraId="7514F245" w14:textId="6171ABFA" w:rsidR="00054F98" w:rsidRPr="004F1606" w:rsidRDefault="00054F98" w:rsidP="00842A55">
            <w:pPr>
              <w:spacing w:after="0"/>
              <w:jc w:val="center"/>
              <w:rPr>
                <w:rFonts w:eastAsia="Times New Roman" w:cs="Calibri"/>
                <w:b/>
                <w:bCs/>
                <w:color w:val="000000"/>
                <w:sz w:val="16"/>
                <w:szCs w:val="16"/>
                <w:lang w:eastAsia="pl-PL"/>
              </w:rPr>
            </w:pPr>
            <w:r w:rsidRPr="004F1606">
              <w:rPr>
                <w:rFonts w:eastAsia="Times New Roman" w:cs="Calibri"/>
                <w:b/>
                <w:bCs/>
                <w:color w:val="000000"/>
                <w:sz w:val="16"/>
                <w:szCs w:val="16"/>
                <w:lang w:eastAsia="pl-PL"/>
              </w:rPr>
              <w:t>2</w:t>
            </w:r>
          </w:p>
        </w:tc>
        <w:tc>
          <w:tcPr>
            <w:tcW w:w="1295" w:type="dxa"/>
            <w:tcBorders>
              <w:top w:val="single" w:sz="4" w:space="0" w:color="auto"/>
              <w:left w:val="nil"/>
              <w:bottom w:val="single" w:sz="4" w:space="0" w:color="auto"/>
              <w:right w:val="single" w:sz="4" w:space="0" w:color="auto"/>
            </w:tcBorders>
            <w:shd w:val="clear" w:color="auto" w:fill="FFFFFF"/>
          </w:tcPr>
          <w:p w14:paraId="0CA855E7" w14:textId="77777777" w:rsidR="00054F98" w:rsidRPr="004F1606" w:rsidRDefault="00054F98" w:rsidP="00842A55">
            <w:pPr>
              <w:spacing w:after="0"/>
              <w:jc w:val="center"/>
              <w:rPr>
                <w:rFonts w:eastAsia="Times New Roman" w:cs="Calibri"/>
                <w:b/>
                <w:bCs/>
                <w:color w:val="000000"/>
                <w:sz w:val="16"/>
                <w:szCs w:val="16"/>
                <w:lang w:eastAsia="pl-PL"/>
              </w:rPr>
            </w:pP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14:paraId="3F9F3AAD" w14:textId="0F24AA5C" w:rsidR="00054F98" w:rsidRPr="004F1606" w:rsidRDefault="00054F98" w:rsidP="00842A55">
            <w:pPr>
              <w:spacing w:after="0"/>
              <w:jc w:val="center"/>
              <w:rPr>
                <w:rFonts w:eastAsia="Times New Roman" w:cs="Calibri"/>
                <w:b/>
                <w:bCs/>
                <w:color w:val="000000"/>
                <w:sz w:val="16"/>
                <w:szCs w:val="16"/>
                <w:lang w:eastAsia="pl-PL"/>
              </w:rPr>
            </w:pPr>
          </w:p>
        </w:tc>
        <w:tc>
          <w:tcPr>
            <w:tcW w:w="976" w:type="dxa"/>
            <w:tcBorders>
              <w:top w:val="single" w:sz="4" w:space="0" w:color="auto"/>
              <w:left w:val="nil"/>
              <w:bottom w:val="single" w:sz="4" w:space="0" w:color="auto"/>
              <w:right w:val="single" w:sz="4" w:space="0" w:color="auto"/>
            </w:tcBorders>
            <w:shd w:val="clear" w:color="auto" w:fill="FFFFFF"/>
          </w:tcPr>
          <w:p w14:paraId="03F9E9CF" w14:textId="77777777" w:rsidR="00054F98" w:rsidRPr="004F1606" w:rsidRDefault="00054F98" w:rsidP="00842A55">
            <w:pPr>
              <w:spacing w:after="0"/>
              <w:jc w:val="center"/>
              <w:rPr>
                <w:rStyle w:val="Odwoaniedokomentarza"/>
              </w:rPr>
            </w:pPr>
          </w:p>
        </w:tc>
        <w:tc>
          <w:tcPr>
            <w:tcW w:w="2852" w:type="dxa"/>
            <w:tcBorders>
              <w:top w:val="single" w:sz="4" w:space="0" w:color="auto"/>
              <w:left w:val="single" w:sz="4" w:space="0" w:color="auto"/>
              <w:bottom w:val="single" w:sz="4" w:space="0" w:color="auto"/>
              <w:right w:val="single" w:sz="4" w:space="0" w:color="auto"/>
            </w:tcBorders>
            <w:shd w:val="clear" w:color="auto" w:fill="FFFFFF"/>
            <w:vAlign w:val="center"/>
          </w:tcPr>
          <w:p w14:paraId="5A9AD131" w14:textId="46569E0B" w:rsidR="00054F98" w:rsidRPr="004F1606" w:rsidRDefault="00054F98" w:rsidP="00842A55">
            <w:pPr>
              <w:spacing w:after="0"/>
              <w:jc w:val="center"/>
              <w:rPr>
                <w:rFonts w:eastAsia="Times New Roman" w:cs="Calibri"/>
                <w:b/>
                <w:bCs/>
                <w:color w:val="000000"/>
                <w:sz w:val="16"/>
                <w:szCs w:val="16"/>
                <w:lang w:eastAsia="pl-PL"/>
              </w:rPr>
            </w:pPr>
          </w:p>
        </w:tc>
      </w:tr>
    </w:tbl>
    <w:p w14:paraId="79D69410" w14:textId="6DAD0A40" w:rsidR="00535E9B" w:rsidRPr="004F1606" w:rsidRDefault="00C87F27" w:rsidP="00842A55">
      <w:pPr>
        <w:keepLines/>
        <w:spacing w:before="360" w:after="360"/>
        <w:ind w:left="432"/>
        <w:jc w:val="both"/>
        <w:outlineLvl w:val="0"/>
        <w:rPr>
          <w:rFonts w:eastAsia="Times New Roman" w:cs="Times New Roman"/>
          <w:b/>
          <w:color w:val="000000"/>
          <w:szCs w:val="18"/>
        </w:rPr>
      </w:pPr>
      <w:r w:rsidRPr="004F1606">
        <w:rPr>
          <w:rFonts w:eastAsia="Times New Roman" w:cs="Times New Roman"/>
          <w:b/>
          <w:color w:val="000000"/>
          <w:szCs w:val="18"/>
        </w:rPr>
        <w:t xml:space="preserve">UWAGA!  </w:t>
      </w:r>
      <w:r w:rsidR="00C44E70" w:rsidRPr="004F1606">
        <w:rPr>
          <w:rFonts w:eastAsia="Times New Roman" w:cs="Times New Roman"/>
          <w:b/>
          <w:color w:val="000000"/>
          <w:szCs w:val="18"/>
        </w:rPr>
        <w:t xml:space="preserve">Wartość </w:t>
      </w:r>
      <w:r w:rsidR="00535E9B" w:rsidRPr="004F1606">
        <w:rPr>
          <w:rFonts w:eastAsia="Times New Roman" w:cs="Times New Roman"/>
          <w:b/>
          <w:color w:val="000000"/>
          <w:szCs w:val="18"/>
        </w:rPr>
        <w:t>netto i brutto należy wpisać do Systemu Zakupowego.</w:t>
      </w:r>
    </w:p>
    <w:p w14:paraId="226F21B4" w14:textId="50CA7832" w:rsidR="00C44E70" w:rsidRPr="004F1606" w:rsidRDefault="00C44E70" w:rsidP="00C44E70">
      <w:pPr>
        <w:keepLines/>
        <w:spacing w:before="360" w:after="360"/>
        <w:ind w:left="432"/>
        <w:jc w:val="both"/>
        <w:outlineLvl w:val="0"/>
        <w:rPr>
          <w:rFonts w:eastAsia="Times New Roman" w:cs="Times New Roman"/>
          <w:b/>
          <w:color w:val="000000"/>
          <w:szCs w:val="18"/>
        </w:rPr>
      </w:pPr>
      <w:r w:rsidRPr="004F1606">
        <w:rPr>
          <w:rFonts w:eastAsia="Times New Roman" w:cs="Times New Roman"/>
          <w:b/>
          <w:color w:val="000000"/>
          <w:szCs w:val="18"/>
        </w:rPr>
        <w:t>Na wartość przedmiotu Zakupu składają się ceny jednostkowe przedstawione w tabeli powyżej.</w:t>
      </w:r>
    </w:p>
    <w:p w14:paraId="37FB224C" w14:textId="77777777" w:rsidR="00535E9B" w:rsidRPr="004F1606" w:rsidRDefault="00535E9B" w:rsidP="00842A55">
      <w:pPr>
        <w:numPr>
          <w:ilvl w:val="3"/>
          <w:numId w:val="7"/>
        </w:numPr>
        <w:spacing w:before="120" w:after="120" w:line="276" w:lineRule="auto"/>
        <w:ind w:left="567" w:hanging="851"/>
        <w:jc w:val="both"/>
        <w:rPr>
          <w:rFonts w:eastAsia="Times New Roman" w:cs="Calibri"/>
          <w:b/>
          <w:szCs w:val="18"/>
        </w:rPr>
      </w:pPr>
      <w:r w:rsidRPr="004F1606">
        <w:rPr>
          <w:rFonts w:eastAsia="Times New Roman" w:cs="Calibri"/>
          <w:b/>
          <w:szCs w:val="18"/>
        </w:rPr>
        <w:t>OŚWIADCZENIA I INFORMACJE:</w:t>
      </w:r>
    </w:p>
    <w:p w14:paraId="385F9A72" w14:textId="77777777" w:rsidR="00535E9B" w:rsidRPr="004F1606" w:rsidRDefault="00535E9B" w:rsidP="00842A55">
      <w:pPr>
        <w:spacing w:before="120" w:after="120" w:line="276" w:lineRule="auto"/>
        <w:ind w:left="567"/>
        <w:jc w:val="both"/>
        <w:rPr>
          <w:rFonts w:eastAsia="Times New Roman" w:cs="Calibri"/>
          <w:b/>
          <w:szCs w:val="18"/>
        </w:rPr>
      </w:pPr>
      <w:r w:rsidRPr="004F1606">
        <w:rPr>
          <w:rFonts w:eastAsia="Times New Roman" w:cs="Calibri"/>
          <w:b/>
          <w:szCs w:val="18"/>
        </w:rPr>
        <w:t>My, niżej podpisani, niniejszym oświadczamy, co następuje:</w:t>
      </w:r>
    </w:p>
    <w:p w14:paraId="46B4E347" w14:textId="77777777" w:rsidR="00535E9B" w:rsidRPr="004F1606" w:rsidRDefault="00535E9B" w:rsidP="00842A55">
      <w:pPr>
        <w:rPr>
          <w:rFonts w:eastAsia="Verdana" w:cs="Times New Roman"/>
          <w:szCs w:val="18"/>
        </w:rPr>
      </w:pPr>
    </w:p>
    <w:p w14:paraId="29E9DDAA" w14:textId="77777777" w:rsidR="00366FFB" w:rsidRPr="004F1606" w:rsidRDefault="00535E9B" w:rsidP="00842A55">
      <w:pPr>
        <w:pStyle w:val="Styl1"/>
        <w:rPr>
          <w:b/>
          <w:iCs/>
        </w:rPr>
      </w:pPr>
      <w:r w:rsidRPr="004F1606">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4F1606" w:rsidRDefault="00535E9B" w:rsidP="00842A55">
      <w:pPr>
        <w:pStyle w:val="Styl1"/>
        <w:rPr>
          <w:b/>
          <w:iCs/>
        </w:rPr>
      </w:pPr>
      <w:r w:rsidRPr="004F1606">
        <w:rPr>
          <w:rFonts w:eastAsia="Times New Roman" w:cs="Calibri"/>
          <w:color w:val="000000"/>
          <w:szCs w:val="18"/>
          <w:lang w:eastAsia="pl-PL"/>
        </w:rPr>
        <w:t>Otrzymaliśmy konieczne informacje do prawidłowego przygotowania Oferty i wykonania Zamówienia.</w:t>
      </w:r>
    </w:p>
    <w:p w14:paraId="29A012B2" w14:textId="77777777" w:rsidR="00366FFB" w:rsidRPr="004F1606" w:rsidRDefault="00366FFB" w:rsidP="00842A55">
      <w:pPr>
        <w:pStyle w:val="Styl1"/>
        <w:rPr>
          <w:b/>
          <w:iCs/>
        </w:rPr>
      </w:pPr>
      <w:r w:rsidRPr="004F1606">
        <w:rPr>
          <w:rFonts w:eastAsia="Times New Roman" w:cs="Calibri"/>
          <w:szCs w:val="18"/>
          <w:lang w:eastAsia="pl-PL"/>
        </w:rPr>
        <w:t>Z</w:t>
      </w:r>
      <w:r w:rsidR="00535E9B" w:rsidRPr="004F1606">
        <w:rPr>
          <w:rFonts w:eastAsia="Times New Roman" w:cs="Calibri"/>
          <w:szCs w:val="18"/>
          <w:lang w:eastAsia="pl-PL"/>
        </w:rPr>
        <w:t>achowamy poufność danych dotyczących Zamawiającego uzyskanych w procesie toczącego się Postępowania.</w:t>
      </w:r>
    </w:p>
    <w:p w14:paraId="55C1EA79" w14:textId="77777777" w:rsidR="00366FFB" w:rsidRPr="004F1606" w:rsidRDefault="00535E9B" w:rsidP="00842A55">
      <w:pPr>
        <w:pStyle w:val="Styl1"/>
        <w:rPr>
          <w:b/>
          <w:iCs/>
        </w:rPr>
      </w:pPr>
      <w:r w:rsidRPr="004F1606">
        <w:rPr>
          <w:rFonts w:eastAsia="Times New Roman"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4F1606" w:rsidRDefault="00535E9B" w:rsidP="00842A55">
      <w:pPr>
        <w:pStyle w:val="Styl1"/>
        <w:rPr>
          <w:b/>
          <w:iCs/>
        </w:rPr>
      </w:pPr>
      <w:r w:rsidRPr="004F1606">
        <w:rPr>
          <w:rFonts w:eastAsia="Times New Roman" w:cs="Calibri"/>
          <w:szCs w:val="18"/>
          <w:lang w:eastAsia="pl-PL"/>
        </w:rPr>
        <w:t>Niedoszacowanie, pominięcie lub brak należytego rozpoznania przez nas zakresu przedmiotu Zamówienia nie jest podstawą do żądania zmiany ceny.</w:t>
      </w:r>
    </w:p>
    <w:p w14:paraId="58771BC3" w14:textId="04F5A6BD" w:rsidR="00535E9B" w:rsidRPr="004F1606" w:rsidRDefault="00535E9B" w:rsidP="00842A55">
      <w:pPr>
        <w:pStyle w:val="Styl1"/>
        <w:rPr>
          <w:b/>
          <w:iCs/>
        </w:rPr>
      </w:pPr>
      <w:r w:rsidRPr="004F1606">
        <w:rPr>
          <w:rFonts w:eastAsia="Times New Roman" w:cs="Calibri"/>
          <w:szCs w:val="18"/>
          <w:lang w:eastAsia="pl-PL"/>
        </w:rPr>
        <w:lastRenderedPageBreak/>
        <w:t>Wybór naszej Oferty</w:t>
      </w:r>
      <w:r w:rsidRPr="004F1606">
        <w:rPr>
          <w:vertAlign w:val="superscript"/>
          <w:lang w:eastAsia="pl-PL"/>
        </w:rPr>
        <w:footnoteReference w:id="3"/>
      </w:r>
      <w:r w:rsidRPr="004F1606">
        <w:rPr>
          <w:rFonts w:eastAsia="Times New Roman" w:cs="Calibri"/>
          <w:szCs w:val="18"/>
          <w:lang w:eastAsia="pl-PL"/>
        </w:rPr>
        <w:t>:</w:t>
      </w:r>
    </w:p>
    <w:p w14:paraId="6C70F3A9" w14:textId="77777777" w:rsidR="00535E9B" w:rsidRPr="004F1606" w:rsidRDefault="00B72D1D" w:rsidP="00842A55">
      <w:pPr>
        <w:spacing w:before="120" w:after="120" w:line="276" w:lineRule="auto"/>
        <w:ind w:left="1276" w:hanging="425"/>
        <w:jc w:val="both"/>
        <w:rPr>
          <w:rFonts w:eastAsia="Times New Roman" w:cs="Calibri"/>
          <w:szCs w:val="18"/>
          <w:lang w:eastAsia="pl-PL"/>
        </w:rPr>
      </w:pPr>
      <w:sdt>
        <w:sdtPr>
          <w:rPr>
            <w:rFonts w:eastAsia="Times New Roman" w:cs="Calibri"/>
            <w:b/>
            <w:szCs w:val="18"/>
            <w:lang w:eastAsia="pl-PL"/>
          </w:rPr>
          <w:id w:val="-1002274160"/>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szCs w:val="18"/>
              <w:lang w:eastAsia="pl-PL"/>
            </w:rPr>
            <w:t>☐</w:t>
          </w:r>
        </w:sdtContent>
      </w:sdt>
      <w:r w:rsidR="00535E9B" w:rsidRPr="004F1606">
        <w:rPr>
          <w:rFonts w:eastAsia="Times New Roman" w:cs="Calibri"/>
          <w:szCs w:val="18"/>
          <w:lang w:eastAsia="pl-PL"/>
        </w:rPr>
        <w:t xml:space="preserve">   </w:t>
      </w:r>
      <w:r w:rsidR="00535E9B" w:rsidRPr="004F1606">
        <w:rPr>
          <w:rFonts w:eastAsia="Times New Roman" w:cs="Calibri"/>
          <w:szCs w:val="18"/>
          <w:lang w:eastAsia="pl-PL"/>
        </w:rPr>
        <w:tab/>
        <w:t>nie będzie prowadzić do powstania u Zamawiającego obowiązku podatkowego.</w:t>
      </w:r>
    </w:p>
    <w:p w14:paraId="444082D8" w14:textId="77777777" w:rsidR="00535E9B" w:rsidRPr="004F1606" w:rsidRDefault="00B72D1D" w:rsidP="00842A55">
      <w:pPr>
        <w:spacing w:before="120" w:after="120" w:line="276" w:lineRule="auto"/>
        <w:ind w:left="1276" w:hanging="426"/>
        <w:jc w:val="both"/>
        <w:rPr>
          <w:rFonts w:eastAsia="Times New Roman" w:cs="Calibri"/>
          <w:szCs w:val="18"/>
          <w:lang w:eastAsia="pl-PL"/>
        </w:rPr>
      </w:pPr>
      <w:sdt>
        <w:sdtPr>
          <w:rPr>
            <w:rFonts w:eastAsia="Times New Roman" w:cs="Calibri"/>
            <w:b/>
            <w:szCs w:val="18"/>
            <w:lang w:eastAsia="pl-PL"/>
          </w:rPr>
          <w:id w:val="984975252"/>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szCs w:val="18"/>
              <w:lang w:eastAsia="pl-PL"/>
            </w:rPr>
            <w:t>☐</w:t>
          </w:r>
        </w:sdtContent>
      </w:sdt>
      <w:r w:rsidR="00535E9B" w:rsidRPr="004F1606">
        <w:rPr>
          <w:rFonts w:eastAsia="Times New Roman" w:cs="Calibri"/>
          <w:szCs w:val="18"/>
          <w:lang w:eastAsia="pl-PL"/>
        </w:rPr>
        <w:t xml:space="preserve">   </w:t>
      </w:r>
      <w:r w:rsidR="00535E9B" w:rsidRPr="004F1606">
        <w:rPr>
          <w:rFonts w:eastAsia="Times New Roman"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4F1606" w14:paraId="2EDF19D4" w14:textId="77777777" w:rsidTr="00366FFB">
        <w:tc>
          <w:tcPr>
            <w:tcW w:w="563" w:type="dxa"/>
            <w:shd w:val="clear" w:color="auto" w:fill="092D74" w:themeFill="text2"/>
          </w:tcPr>
          <w:p w14:paraId="79E87A66" w14:textId="77777777" w:rsidR="00535E9B" w:rsidRPr="004F1606" w:rsidRDefault="00535E9B" w:rsidP="00842A55">
            <w:pPr>
              <w:spacing w:before="120" w:after="120" w:line="276" w:lineRule="auto"/>
              <w:jc w:val="both"/>
              <w:rPr>
                <w:rFonts w:cs="Calibri"/>
                <w:szCs w:val="18"/>
                <w:lang w:eastAsia="pl-PL"/>
              </w:rPr>
            </w:pPr>
            <w:r w:rsidRPr="004F1606">
              <w:rPr>
                <w:rFonts w:cs="Calibri"/>
                <w:szCs w:val="18"/>
                <w:lang w:eastAsia="pl-PL"/>
              </w:rPr>
              <w:t>Lp.</w:t>
            </w:r>
          </w:p>
        </w:tc>
        <w:tc>
          <w:tcPr>
            <w:tcW w:w="2976" w:type="dxa"/>
            <w:shd w:val="clear" w:color="auto" w:fill="092D74" w:themeFill="text2"/>
          </w:tcPr>
          <w:p w14:paraId="66AC8467" w14:textId="77777777" w:rsidR="00535E9B" w:rsidRPr="004F1606" w:rsidRDefault="00535E9B" w:rsidP="00842A55">
            <w:pPr>
              <w:spacing w:before="120" w:after="120" w:line="276" w:lineRule="auto"/>
              <w:jc w:val="center"/>
              <w:rPr>
                <w:rFonts w:cs="Calibri"/>
                <w:szCs w:val="18"/>
                <w:lang w:eastAsia="pl-PL"/>
              </w:rPr>
            </w:pPr>
            <w:r w:rsidRPr="004F1606">
              <w:rPr>
                <w:rFonts w:cs="Calibri"/>
                <w:szCs w:val="18"/>
                <w:lang w:eastAsia="pl-PL"/>
              </w:rPr>
              <w:t>Nazwa (rodzaj) towaru</w:t>
            </w:r>
          </w:p>
        </w:tc>
        <w:tc>
          <w:tcPr>
            <w:tcW w:w="2273" w:type="dxa"/>
            <w:shd w:val="clear" w:color="auto" w:fill="092D74" w:themeFill="text2"/>
          </w:tcPr>
          <w:p w14:paraId="03604C3F" w14:textId="77777777" w:rsidR="00535E9B" w:rsidRPr="004F1606" w:rsidRDefault="00535E9B" w:rsidP="00842A55">
            <w:pPr>
              <w:spacing w:before="120" w:after="120" w:line="276" w:lineRule="auto"/>
              <w:jc w:val="center"/>
              <w:rPr>
                <w:rFonts w:cs="Calibri"/>
                <w:szCs w:val="18"/>
                <w:lang w:eastAsia="pl-PL"/>
              </w:rPr>
            </w:pPr>
            <w:r w:rsidRPr="004F1606">
              <w:rPr>
                <w:rFonts w:cs="Calibri"/>
                <w:szCs w:val="18"/>
                <w:lang w:eastAsia="pl-PL"/>
              </w:rPr>
              <w:t>Wartość netto towaru</w:t>
            </w:r>
          </w:p>
        </w:tc>
        <w:tc>
          <w:tcPr>
            <w:tcW w:w="3260" w:type="dxa"/>
            <w:shd w:val="clear" w:color="auto" w:fill="092D74" w:themeFill="text2"/>
          </w:tcPr>
          <w:p w14:paraId="2059C4C9" w14:textId="2396AD56" w:rsidR="00535E9B" w:rsidRPr="004F1606" w:rsidRDefault="00535E9B" w:rsidP="00842A55">
            <w:pPr>
              <w:spacing w:before="120" w:after="120" w:line="276" w:lineRule="auto"/>
              <w:jc w:val="center"/>
              <w:rPr>
                <w:rFonts w:cs="Calibri"/>
                <w:szCs w:val="18"/>
                <w:lang w:eastAsia="pl-PL"/>
              </w:rPr>
            </w:pPr>
            <w:r w:rsidRPr="004F1606">
              <w:rPr>
                <w:rFonts w:cs="Calibri"/>
                <w:szCs w:val="18"/>
                <w:lang w:eastAsia="pl-PL"/>
              </w:rPr>
              <w:t xml:space="preserve">Stawka podatku od towarów </w:t>
            </w:r>
            <w:r w:rsidR="00B72D1D">
              <w:rPr>
                <w:rFonts w:cs="Calibri"/>
                <w:szCs w:val="18"/>
                <w:lang w:eastAsia="pl-PL"/>
              </w:rPr>
              <w:t xml:space="preserve">      </w:t>
            </w:r>
            <w:r w:rsidRPr="004F1606">
              <w:rPr>
                <w:rFonts w:cs="Calibri"/>
                <w:szCs w:val="18"/>
                <w:lang w:eastAsia="pl-PL"/>
              </w:rPr>
              <w:t>i usług</w:t>
            </w:r>
          </w:p>
        </w:tc>
      </w:tr>
      <w:tr w:rsidR="00535E9B" w:rsidRPr="004F1606" w14:paraId="2AFBAA71" w14:textId="77777777" w:rsidTr="00366FFB">
        <w:tc>
          <w:tcPr>
            <w:tcW w:w="563" w:type="dxa"/>
          </w:tcPr>
          <w:p w14:paraId="3FEEA671" w14:textId="77777777" w:rsidR="00535E9B" w:rsidRPr="004F1606" w:rsidRDefault="00535E9B" w:rsidP="00842A55">
            <w:pPr>
              <w:spacing w:before="120" w:after="120" w:line="276" w:lineRule="auto"/>
              <w:jc w:val="both"/>
              <w:rPr>
                <w:rFonts w:cs="Calibri"/>
                <w:szCs w:val="18"/>
                <w:lang w:eastAsia="pl-PL"/>
              </w:rPr>
            </w:pPr>
            <w:r w:rsidRPr="004F1606">
              <w:rPr>
                <w:rFonts w:cs="Calibri"/>
                <w:szCs w:val="18"/>
                <w:lang w:eastAsia="pl-PL"/>
              </w:rPr>
              <w:t>1.</w:t>
            </w:r>
          </w:p>
        </w:tc>
        <w:tc>
          <w:tcPr>
            <w:tcW w:w="2976" w:type="dxa"/>
          </w:tcPr>
          <w:p w14:paraId="41742161" w14:textId="77777777" w:rsidR="00535E9B" w:rsidRPr="004F1606" w:rsidRDefault="00535E9B" w:rsidP="00842A55">
            <w:pPr>
              <w:spacing w:before="120" w:after="120" w:line="276" w:lineRule="auto"/>
              <w:jc w:val="both"/>
              <w:rPr>
                <w:rFonts w:cs="Calibri"/>
                <w:szCs w:val="18"/>
                <w:lang w:eastAsia="pl-PL"/>
              </w:rPr>
            </w:pPr>
          </w:p>
        </w:tc>
        <w:tc>
          <w:tcPr>
            <w:tcW w:w="2273" w:type="dxa"/>
          </w:tcPr>
          <w:p w14:paraId="1F316866" w14:textId="77777777" w:rsidR="00535E9B" w:rsidRPr="004F1606" w:rsidRDefault="00535E9B" w:rsidP="00842A55">
            <w:pPr>
              <w:spacing w:before="120" w:after="120" w:line="276" w:lineRule="auto"/>
              <w:jc w:val="both"/>
              <w:rPr>
                <w:rFonts w:cs="Calibri"/>
                <w:szCs w:val="18"/>
                <w:lang w:eastAsia="pl-PL"/>
              </w:rPr>
            </w:pPr>
          </w:p>
        </w:tc>
        <w:tc>
          <w:tcPr>
            <w:tcW w:w="3260" w:type="dxa"/>
          </w:tcPr>
          <w:p w14:paraId="457EC295" w14:textId="77777777" w:rsidR="00535E9B" w:rsidRPr="004F1606" w:rsidRDefault="00535E9B" w:rsidP="00842A55">
            <w:pPr>
              <w:spacing w:before="120" w:after="120" w:line="276" w:lineRule="auto"/>
              <w:jc w:val="both"/>
              <w:rPr>
                <w:rFonts w:cs="Calibri"/>
                <w:szCs w:val="18"/>
                <w:lang w:eastAsia="pl-PL"/>
              </w:rPr>
            </w:pPr>
          </w:p>
        </w:tc>
      </w:tr>
    </w:tbl>
    <w:p w14:paraId="13C68280" w14:textId="77777777" w:rsidR="00535E9B" w:rsidRPr="004F1606" w:rsidRDefault="00535E9B" w:rsidP="00842A55">
      <w:pPr>
        <w:spacing w:before="120" w:after="120" w:line="276" w:lineRule="auto"/>
        <w:ind w:left="1276" w:hanging="426"/>
        <w:jc w:val="both"/>
        <w:rPr>
          <w:rFonts w:eastAsia="Times New Roman" w:cs="Calibri"/>
          <w:szCs w:val="18"/>
          <w:lang w:eastAsia="pl-PL"/>
        </w:rPr>
      </w:pPr>
    </w:p>
    <w:p w14:paraId="781D2846" w14:textId="77777777" w:rsidR="00366FFB" w:rsidRPr="004F1606" w:rsidRDefault="00535E9B" w:rsidP="00842A55">
      <w:pPr>
        <w:pStyle w:val="Styl1"/>
        <w:rPr>
          <w:lang w:eastAsia="pl-PL"/>
        </w:rPr>
      </w:pPr>
      <w:r w:rsidRPr="004F1606">
        <w:rPr>
          <w:lang w:eastAsia="pl-PL"/>
        </w:rPr>
        <w:t xml:space="preserve">Jesteśmy zdolni do wykonania przedmiotu Zamówienia zgodnie z wymaganiami podanymi </w:t>
      </w:r>
      <w:r w:rsidRPr="004F1606">
        <w:rPr>
          <w:lang w:eastAsia="pl-PL"/>
        </w:rPr>
        <w:br/>
        <w:t>w SWZ.</w:t>
      </w:r>
    </w:p>
    <w:p w14:paraId="468F9A23" w14:textId="3C2BD1D2" w:rsidR="00535E9B" w:rsidRPr="004F1606" w:rsidRDefault="00535E9B" w:rsidP="00842A55">
      <w:pPr>
        <w:pStyle w:val="Styl1"/>
        <w:rPr>
          <w:lang w:eastAsia="pl-PL"/>
        </w:rPr>
      </w:pPr>
      <w:r w:rsidRPr="004F1606">
        <w:rPr>
          <w:rFonts w:eastAsia="Times New Roman" w:cs="Calibri"/>
          <w:szCs w:val="18"/>
          <w:lang w:eastAsia="pl-PL"/>
        </w:rPr>
        <w:t>Oświadczamy, że</w:t>
      </w:r>
      <w:r w:rsidRPr="004F1606">
        <w:rPr>
          <w:rFonts w:cs="Times New Roman"/>
          <w:vertAlign w:val="superscript"/>
          <w:lang w:eastAsia="pl-PL"/>
        </w:rPr>
        <w:footnoteReference w:id="4"/>
      </w:r>
      <w:r w:rsidRPr="004F1606">
        <w:rPr>
          <w:rFonts w:eastAsia="Times New Roman" w:cs="Calibri"/>
          <w:szCs w:val="18"/>
          <w:lang w:eastAsia="pl-PL"/>
        </w:rPr>
        <w:t>:</w:t>
      </w:r>
      <w:r w:rsidRPr="004F1606">
        <w:rPr>
          <w:rFonts w:eastAsia="Times New Roman" w:cs="Times New Roman"/>
          <w:szCs w:val="18"/>
        </w:rPr>
        <w:t xml:space="preserve"> </w:t>
      </w:r>
    </w:p>
    <w:p w14:paraId="0E18FB59" w14:textId="77777777" w:rsidR="00535E9B" w:rsidRPr="004F1606" w:rsidRDefault="00B72D1D" w:rsidP="00842A55">
      <w:pPr>
        <w:spacing w:before="120" w:after="120" w:line="276" w:lineRule="auto"/>
        <w:ind w:left="1276" w:hanging="425"/>
        <w:jc w:val="both"/>
        <w:rPr>
          <w:rFonts w:eastAsia="Times New Roman" w:cs="Calibri"/>
          <w:szCs w:val="18"/>
          <w:lang w:eastAsia="pl-PL"/>
        </w:rPr>
      </w:pPr>
      <w:sdt>
        <w:sdtPr>
          <w:rPr>
            <w:rFonts w:eastAsia="Times New Roman" w:cs="Calibri"/>
            <w:szCs w:val="18"/>
            <w:lang w:eastAsia="pl-PL"/>
          </w:rPr>
          <w:id w:val="951138820"/>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szCs w:val="18"/>
              <w:lang w:eastAsia="pl-PL"/>
            </w:rPr>
            <w:t>☐</w:t>
          </w:r>
        </w:sdtContent>
      </w:sdt>
      <w:r w:rsidR="00535E9B" w:rsidRPr="004F1606">
        <w:rPr>
          <w:rFonts w:eastAsia="Times New Roman" w:cs="Calibri"/>
          <w:szCs w:val="18"/>
          <w:lang w:eastAsia="pl-PL"/>
        </w:rPr>
        <w:tab/>
        <w:t>Przedmiot zamówienia wykonamy siłami własnymi;</w:t>
      </w:r>
    </w:p>
    <w:p w14:paraId="6F6F3582" w14:textId="77777777" w:rsidR="00535E9B" w:rsidRPr="004F1606" w:rsidRDefault="00B72D1D" w:rsidP="00842A55">
      <w:pPr>
        <w:spacing w:before="120" w:after="120" w:line="276" w:lineRule="auto"/>
        <w:ind w:left="1276" w:hanging="425"/>
        <w:jc w:val="both"/>
        <w:rPr>
          <w:rFonts w:eastAsia="Times New Roman" w:cs="Calibri"/>
          <w:szCs w:val="18"/>
          <w:lang w:eastAsia="pl-PL"/>
        </w:rPr>
      </w:pPr>
      <w:sdt>
        <w:sdtPr>
          <w:rPr>
            <w:rFonts w:eastAsia="Times New Roman" w:cs="Calibri"/>
            <w:szCs w:val="18"/>
            <w:lang w:eastAsia="pl-PL"/>
          </w:rPr>
          <w:id w:val="-1230456261"/>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szCs w:val="18"/>
              <w:lang w:eastAsia="pl-PL"/>
            </w:rPr>
            <w:t>☐</w:t>
          </w:r>
        </w:sdtContent>
      </w:sdt>
      <w:r w:rsidR="00535E9B" w:rsidRPr="004F1606">
        <w:rPr>
          <w:rFonts w:eastAsia="Times New Roman"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4F1606" w14:paraId="7C44C83C" w14:textId="77777777" w:rsidTr="00366FFB">
        <w:tc>
          <w:tcPr>
            <w:tcW w:w="563" w:type="dxa"/>
            <w:shd w:val="clear" w:color="auto" w:fill="092D74" w:themeFill="text2"/>
          </w:tcPr>
          <w:p w14:paraId="1864B490" w14:textId="77777777" w:rsidR="00535E9B" w:rsidRPr="004F1606" w:rsidRDefault="00535E9B" w:rsidP="00842A55">
            <w:pPr>
              <w:spacing w:before="120" w:after="120" w:line="276" w:lineRule="auto"/>
              <w:jc w:val="center"/>
              <w:rPr>
                <w:rFonts w:cs="Calibri"/>
                <w:szCs w:val="18"/>
                <w:lang w:eastAsia="pl-PL"/>
              </w:rPr>
            </w:pPr>
            <w:r w:rsidRPr="004F1606">
              <w:rPr>
                <w:rFonts w:cs="Calibri"/>
                <w:szCs w:val="18"/>
                <w:lang w:eastAsia="pl-PL"/>
              </w:rPr>
              <w:t>Lp.</w:t>
            </w:r>
          </w:p>
        </w:tc>
        <w:tc>
          <w:tcPr>
            <w:tcW w:w="3264" w:type="dxa"/>
            <w:shd w:val="clear" w:color="auto" w:fill="092D74" w:themeFill="text2"/>
          </w:tcPr>
          <w:p w14:paraId="6A6FC75C" w14:textId="77777777" w:rsidR="00535E9B" w:rsidRPr="004F1606" w:rsidRDefault="00535E9B" w:rsidP="00842A55">
            <w:pPr>
              <w:spacing w:before="120" w:after="120" w:line="276" w:lineRule="auto"/>
              <w:jc w:val="center"/>
              <w:rPr>
                <w:rFonts w:cs="Calibri"/>
                <w:szCs w:val="18"/>
                <w:lang w:eastAsia="pl-PL"/>
              </w:rPr>
            </w:pPr>
            <w:r w:rsidRPr="004F1606">
              <w:rPr>
                <w:rFonts w:cs="Calibri"/>
                <w:szCs w:val="18"/>
                <w:lang w:eastAsia="pl-PL"/>
              </w:rPr>
              <w:t>Nazwa i adres Podwykonawcy (jeżeli są znani)</w:t>
            </w:r>
          </w:p>
        </w:tc>
        <w:tc>
          <w:tcPr>
            <w:tcW w:w="5245" w:type="dxa"/>
            <w:shd w:val="clear" w:color="auto" w:fill="092D74" w:themeFill="text2"/>
          </w:tcPr>
          <w:p w14:paraId="5D400676" w14:textId="77777777" w:rsidR="00535E9B" w:rsidRPr="004F1606" w:rsidRDefault="00535E9B" w:rsidP="00842A55">
            <w:pPr>
              <w:spacing w:before="120" w:after="120" w:line="276" w:lineRule="auto"/>
              <w:jc w:val="center"/>
              <w:rPr>
                <w:rFonts w:cs="Calibri"/>
                <w:szCs w:val="18"/>
                <w:lang w:eastAsia="pl-PL"/>
              </w:rPr>
            </w:pPr>
            <w:r w:rsidRPr="004F1606">
              <w:rPr>
                <w:rFonts w:cs="Calibri"/>
                <w:szCs w:val="18"/>
                <w:lang w:eastAsia="pl-PL"/>
              </w:rPr>
              <w:t>Zakres zamówienia, który zostanie powierzony Podwykonawcy</w:t>
            </w:r>
          </w:p>
        </w:tc>
      </w:tr>
      <w:tr w:rsidR="00535E9B" w:rsidRPr="004F1606" w14:paraId="721807AE" w14:textId="77777777" w:rsidTr="00366FFB">
        <w:tc>
          <w:tcPr>
            <w:tcW w:w="563" w:type="dxa"/>
          </w:tcPr>
          <w:p w14:paraId="75C2B129" w14:textId="77777777" w:rsidR="00535E9B" w:rsidRPr="004F1606" w:rsidRDefault="00535E9B" w:rsidP="00842A55">
            <w:pPr>
              <w:spacing w:before="120" w:after="120" w:line="276" w:lineRule="auto"/>
              <w:jc w:val="both"/>
              <w:rPr>
                <w:rFonts w:cs="Calibri"/>
                <w:szCs w:val="18"/>
                <w:lang w:eastAsia="pl-PL"/>
              </w:rPr>
            </w:pPr>
          </w:p>
        </w:tc>
        <w:tc>
          <w:tcPr>
            <w:tcW w:w="3264" w:type="dxa"/>
          </w:tcPr>
          <w:p w14:paraId="49136C67" w14:textId="77777777" w:rsidR="00535E9B" w:rsidRPr="004F1606" w:rsidRDefault="00535E9B" w:rsidP="00842A55">
            <w:pPr>
              <w:spacing w:before="120" w:after="120" w:line="276" w:lineRule="auto"/>
              <w:jc w:val="both"/>
              <w:rPr>
                <w:rFonts w:cs="Calibri"/>
                <w:szCs w:val="18"/>
                <w:lang w:eastAsia="pl-PL"/>
              </w:rPr>
            </w:pPr>
          </w:p>
        </w:tc>
        <w:tc>
          <w:tcPr>
            <w:tcW w:w="5245" w:type="dxa"/>
          </w:tcPr>
          <w:p w14:paraId="093284A9" w14:textId="77777777" w:rsidR="00535E9B" w:rsidRPr="004F1606" w:rsidRDefault="00535E9B" w:rsidP="00842A55">
            <w:pPr>
              <w:spacing w:before="120" w:after="120" w:line="276" w:lineRule="auto"/>
              <w:jc w:val="both"/>
              <w:rPr>
                <w:rFonts w:cs="Calibri"/>
                <w:szCs w:val="18"/>
                <w:lang w:eastAsia="pl-PL"/>
              </w:rPr>
            </w:pPr>
          </w:p>
        </w:tc>
      </w:tr>
    </w:tbl>
    <w:p w14:paraId="6FADA12B" w14:textId="77777777" w:rsidR="00366FFB" w:rsidRPr="004F1606" w:rsidRDefault="00366FFB" w:rsidP="00842A55">
      <w:pPr>
        <w:spacing w:before="120" w:after="120" w:line="276" w:lineRule="auto"/>
        <w:ind w:left="851"/>
        <w:jc w:val="both"/>
        <w:rPr>
          <w:rFonts w:eastAsia="Times New Roman" w:cs="Calibri"/>
          <w:szCs w:val="18"/>
          <w:lang w:eastAsia="pl-PL"/>
        </w:rPr>
      </w:pPr>
    </w:p>
    <w:p w14:paraId="1EEB9892" w14:textId="3105B479" w:rsidR="00535E9B" w:rsidRPr="004F1606" w:rsidRDefault="00535E9B" w:rsidP="00842A55">
      <w:pPr>
        <w:pStyle w:val="Styl1"/>
        <w:rPr>
          <w:lang w:eastAsia="pl-PL"/>
        </w:rPr>
      </w:pPr>
      <w:r w:rsidRPr="004F1606">
        <w:rPr>
          <w:lang w:eastAsia="pl-PL"/>
        </w:rPr>
        <w:t>Przedmiot Oferty jest zgodny z opisem przedmiotu Zamówienia.</w:t>
      </w:r>
    </w:p>
    <w:p w14:paraId="1AF9C8E0" w14:textId="77777777" w:rsidR="00E52A5F" w:rsidRPr="004F1606" w:rsidRDefault="00E52A5F" w:rsidP="00E52A5F">
      <w:pPr>
        <w:pStyle w:val="Styl1"/>
        <w:rPr>
          <w:lang w:eastAsia="pl-PL"/>
        </w:rPr>
      </w:pPr>
      <w:r w:rsidRPr="004F1606">
        <w:rPr>
          <w:lang w:eastAsia="pl-PL"/>
        </w:rPr>
        <w:t>Wszystkie oferowane urządzenia (również ich wyposażenie dodatkowe) wchodzące w przedmiot zamówienia będą: fabrycznie nowe (wyprodukowane nie wcześniej niż 12 miesięcy licząc od daty dostawy), wolne od wad fizycznych i prawnych, w pełni sprawne na dzień dostawy.</w:t>
      </w:r>
    </w:p>
    <w:p w14:paraId="7B9C0AF8" w14:textId="77777777" w:rsidR="00E52A5F" w:rsidRPr="004F1606" w:rsidRDefault="00E52A5F" w:rsidP="00E52A5F">
      <w:pPr>
        <w:pStyle w:val="Styl1"/>
        <w:rPr>
          <w:lang w:eastAsia="pl-PL"/>
        </w:rPr>
      </w:pPr>
      <w:r w:rsidRPr="004F1606">
        <w:rPr>
          <w:lang w:eastAsia="pl-PL"/>
        </w:rPr>
        <w:t>Wszystkie oferowane urządzenia posiadają karty katalogowe producenta, zawierające dane techniczne w zakresie wystarczającym dla jednoznacznej oceny jego właściwości, parametrów, zakresu stosowania i możliwości współpracy z innymi aparatami lub elementami osprzętu sieciowego.</w:t>
      </w:r>
    </w:p>
    <w:p w14:paraId="2C5DC4E1" w14:textId="482192FD" w:rsidR="00E52A5F" w:rsidRPr="004F1606" w:rsidRDefault="00E52A5F" w:rsidP="00E52A5F">
      <w:pPr>
        <w:pStyle w:val="Styl1"/>
        <w:rPr>
          <w:lang w:eastAsia="pl-PL"/>
        </w:rPr>
      </w:pPr>
      <w:r w:rsidRPr="004F1606">
        <w:rPr>
          <w:lang w:eastAsia="pl-PL"/>
        </w:rPr>
        <w:t xml:space="preserve">Udzielamy gwarancji na dostarczone nowe urządzenia będące przedmiotem zamówienia (transformatory mocy 40 MVA),zgodnie z zakresem wskazanym w Umowie,  na okres: </w:t>
      </w:r>
      <w:r w:rsidRPr="004F1606">
        <w:rPr>
          <w:b/>
          <w:lang w:eastAsia="pl-PL"/>
        </w:rPr>
        <w:t>60 miesięcy od daty podpisania przez Zamawiającego protokołu odbioru końcowego</w:t>
      </w:r>
      <w:r w:rsidRPr="004F1606">
        <w:rPr>
          <w:lang w:eastAsia="pl-PL"/>
        </w:rPr>
        <w:t>. Gwarancja obejmuje zarówno wady niewykryte w momencie odbioru danej dostawy, jak również wszelkie inne wady, w tym fizyczne, powstałe z przyczyn niezależnych od Zamawiającego.</w:t>
      </w:r>
    </w:p>
    <w:p w14:paraId="2456BE16" w14:textId="77777777" w:rsidR="00E52A5F" w:rsidRPr="004F1606" w:rsidRDefault="00E52A5F" w:rsidP="00E52A5F">
      <w:pPr>
        <w:pStyle w:val="Styl1"/>
        <w:rPr>
          <w:lang w:eastAsia="pl-PL"/>
        </w:rPr>
      </w:pPr>
      <w:r w:rsidRPr="004F1606">
        <w:rPr>
          <w:lang w:eastAsia="pl-PL"/>
        </w:rPr>
        <w:t xml:space="preserve">Udzielamy również gwarancji na zabezpieczenia antykorozyjne transformatorów na okres: </w:t>
      </w:r>
    </w:p>
    <w:p w14:paraId="2EC71D5F" w14:textId="77777777" w:rsidR="00E52A5F" w:rsidRPr="004F1606" w:rsidRDefault="00E52A5F" w:rsidP="00E52A5F">
      <w:pPr>
        <w:pStyle w:val="Styl1"/>
        <w:numPr>
          <w:ilvl w:val="0"/>
          <w:numId w:val="0"/>
        </w:numPr>
        <w:ind w:left="851"/>
        <w:rPr>
          <w:lang w:eastAsia="pl-PL"/>
        </w:rPr>
      </w:pPr>
      <w:r w:rsidRPr="004F1606">
        <w:rPr>
          <w:b/>
          <w:lang w:eastAsia="pl-PL"/>
        </w:rPr>
        <w:t>10 lat,</w:t>
      </w:r>
      <w:r w:rsidRPr="004F1606">
        <w:rPr>
          <w:lang w:eastAsia="pl-PL"/>
        </w:rPr>
        <w:t xml:space="preserve"> licząc od daty podpisania przez zamawiającego protokołu odbioru końcowego.</w:t>
      </w:r>
    </w:p>
    <w:p w14:paraId="56A4FB1B" w14:textId="77777777" w:rsidR="00E52A5F" w:rsidRPr="004F1606" w:rsidRDefault="00E52A5F" w:rsidP="00E52A5F">
      <w:pPr>
        <w:spacing w:after="0"/>
        <w:ind w:left="425" w:right="-284"/>
        <w:jc w:val="both"/>
        <w:rPr>
          <w:rFonts w:cs="Calibri"/>
          <w:sz w:val="20"/>
          <w:szCs w:val="20"/>
          <w:lang w:eastAsia="pl-PL"/>
        </w:rPr>
      </w:pPr>
    </w:p>
    <w:p w14:paraId="124231A6" w14:textId="77777777" w:rsidR="00E52A5F" w:rsidRPr="004F1606" w:rsidRDefault="00E52A5F" w:rsidP="00E52A5F">
      <w:pPr>
        <w:spacing w:after="0"/>
        <w:ind w:left="425" w:right="-284"/>
        <w:jc w:val="both"/>
        <w:rPr>
          <w:rFonts w:cs="Calibri"/>
          <w:sz w:val="20"/>
          <w:szCs w:val="20"/>
          <w:lang w:eastAsia="pl-PL"/>
        </w:rPr>
      </w:pPr>
    </w:p>
    <w:p w14:paraId="107763EE" w14:textId="77777777" w:rsidR="00E52A5F" w:rsidRPr="004F1606" w:rsidRDefault="00E52A5F" w:rsidP="00E52A5F">
      <w:pPr>
        <w:spacing w:after="0"/>
        <w:ind w:left="425" w:right="-284"/>
        <w:jc w:val="both"/>
        <w:rPr>
          <w:rFonts w:cs="Calibri"/>
          <w:sz w:val="20"/>
          <w:szCs w:val="20"/>
          <w:lang w:eastAsia="pl-PL"/>
        </w:rPr>
      </w:pPr>
    </w:p>
    <w:p w14:paraId="4F4164E5" w14:textId="77777777" w:rsidR="00E52A5F" w:rsidRPr="004F1606" w:rsidRDefault="00E52A5F" w:rsidP="00E52A5F">
      <w:pPr>
        <w:spacing w:after="0"/>
        <w:ind w:left="425" w:right="-284"/>
        <w:jc w:val="both"/>
        <w:rPr>
          <w:rFonts w:cs="Calibri"/>
          <w:sz w:val="20"/>
          <w:szCs w:val="20"/>
          <w:lang w:eastAsia="pl-PL"/>
        </w:rPr>
      </w:pPr>
    </w:p>
    <w:p w14:paraId="42E9614B" w14:textId="77777777" w:rsidR="00E52A5F" w:rsidRPr="004F1606" w:rsidRDefault="00E52A5F" w:rsidP="00E52A5F">
      <w:pPr>
        <w:pStyle w:val="Styl1"/>
        <w:numPr>
          <w:ilvl w:val="0"/>
          <w:numId w:val="0"/>
        </w:numPr>
        <w:ind w:left="851"/>
        <w:rPr>
          <w:lang w:eastAsia="pl-PL"/>
        </w:rPr>
      </w:pPr>
    </w:p>
    <w:p w14:paraId="0F2D4234" w14:textId="053CAF4D" w:rsidR="00366FFB" w:rsidRPr="004F1606" w:rsidRDefault="00535E9B" w:rsidP="00842A55">
      <w:pPr>
        <w:pStyle w:val="Styl1"/>
        <w:rPr>
          <w:lang w:eastAsia="pl-PL"/>
        </w:rPr>
      </w:pPr>
      <w:r w:rsidRPr="004F1606">
        <w:rPr>
          <w:lang w:eastAsia="pl-PL"/>
        </w:rPr>
        <w:t>Akceptujemy termin realizacji Zamówienia wskazany przez Zamawiającego w SWZ,</w:t>
      </w:r>
      <w:r w:rsidR="00B72D1D">
        <w:rPr>
          <w:lang w:eastAsia="pl-PL"/>
        </w:rPr>
        <w:br/>
      </w:r>
      <w:r w:rsidRPr="004F1606">
        <w:rPr>
          <w:lang w:eastAsia="pl-PL"/>
        </w:rPr>
        <w:t>wraz z terminami cząstkowymi (pośrednimi). Termin wykonania przez nas Zamówienia obejmuje okres określony w SWZ.</w:t>
      </w:r>
    </w:p>
    <w:p w14:paraId="3962123D" w14:textId="77777777" w:rsidR="00366FFB" w:rsidRPr="004F1606" w:rsidRDefault="00535E9B" w:rsidP="00842A55">
      <w:pPr>
        <w:pStyle w:val="Styl1"/>
        <w:rPr>
          <w:lang w:eastAsia="pl-PL"/>
        </w:rPr>
      </w:pPr>
      <w:r w:rsidRPr="004F1606">
        <w:rPr>
          <w:rFonts w:eastAsia="Times New Roman"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4F1606" w:rsidRDefault="00535E9B" w:rsidP="00842A55">
      <w:pPr>
        <w:pStyle w:val="Styl1"/>
        <w:rPr>
          <w:lang w:eastAsia="pl-PL"/>
        </w:rPr>
      </w:pPr>
      <w:r w:rsidRPr="004F1606">
        <w:rPr>
          <w:rFonts w:eastAsia="Times New Roman" w:cs="Calibri"/>
          <w:szCs w:val="18"/>
          <w:lang w:eastAsia="pl-PL"/>
        </w:rPr>
        <w:t>Uważamy się za związanych niniejszą Ofertą do dnia wskazanego w pkt 18.1 SWZ.</w:t>
      </w:r>
    </w:p>
    <w:p w14:paraId="1BF7FAA9" w14:textId="791A7543" w:rsidR="00535E9B" w:rsidRPr="004F1606" w:rsidRDefault="00535E9B" w:rsidP="00842A55">
      <w:pPr>
        <w:pStyle w:val="Styl1"/>
        <w:rPr>
          <w:lang w:eastAsia="pl-PL"/>
        </w:rPr>
      </w:pPr>
      <w:r w:rsidRPr="004F1606">
        <w:rPr>
          <w:rFonts w:eastAsia="Times New Roman" w:cs="Calibri"/>
          <w:szCs w:val="18"/>
          <w:lang w:eastAsia="pl-PL"/>
        </w:rPr>
        <w:t>Informujemy, że</w:t>
      </w:r>
      <w:r w:rsidRPr="004F1606">
        <w:rPr>
          <w:rFonts w:cs="Times New Roman"/>
          <w:vertAlign w:val="superscript"/>
          <w:lang w:eastAsia="pl-PL"/>
        </w:rPr>
        <w:footnoteReference w:id="5"/>
      </w:r>
      <w:r w:rsidRPr="004F1606">
        <w:rPr>
          <w:rFonts w:eastAsia="Times New Roman" w:cs="Calibri"/>
          <w:szCs w:val="18"/>
          <w:lang w:eastAsia="pl-PL"/>
        </w:rPr>
        <w:t>:</w:t>
      </w:r>
    </w:p>
    <w:p w14:paraId="1357E9F5" w14:textId="77777777" w:rsidR="00535E9B" w:rsidRPr="004F1606" w:rsidRDefault="00B72D1D" w:rsidP="00842A55">
      <w:pPr>
        <w:spacing w:before="120" w:after="120" w:line="276" w:lineRule="auto"/>
        <w:ind w:left="1276" w:hanging="425"/>
        <w:jc w:val="both"/>
        <w:rPr>
          <w:rFonts w:eastAsia="Times New Roman" w:cs="Calibri"/>
          <w:szCs w:val="18"/>
          <w:lang w:eastAsia="pl-PL"/>
        </w:rPr>
      </w:pPr>
      <w:sdt>
        <w:sdtPr>
          <w:rPr>
            <w:rFonts w:eastAsia="Times New Roman" w:cs="Calibri"/>
            <w:b/>
            <w:szCs w:val="18"/>
            <w:lang w:eastAsia="pl-PL"/>
          </w:rPr>
          <w:id w:val="1743292436"/>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szCs w:val="18"/>
              <w:lang w:eastAsia="pl-PL"/>
            </w:rPr>
            <w:t>☐</w:t>
          </w:r>
        </w:sdtContent>
      </w:sdt>
      <w:r w:rsidR="00535E9B" w:rsidRPr="004F1606">
        <w:rPr>
          <w:rFonts w:eastAsia="Times New Roman"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4F1606" w:rsidRDefault="00B72D1D" w:rsidP="00842A55">
      <w:pPr>
        <w:spacing w:before="120" w:after="120" w:line="276" w:lineRule="auto"/>
        <w:ind w:left="1276" w:hanging="425"/>
        <w:jc w:val="both"/>
        <w:rPr>
          <w:rFonts w:eastAsia="Times New Roman" w:cs="Calibri"/>
          <w:szCs w:val="18"/>
          <w:lang w:eastAsia="pl-PL"/>
        </w:rPr>
      </w:pPr>
      <w:sdt>
        <w:sdtPr>
          <w:rPr>
            <w:rFonts w:eastAsia="Times New Roman" w:cs="Calibri"/>
            <w:b/>
            <w:szCs w:val="18"/>
            <w:lang w:eastAsia="pl-PL"/>
          </w:rPr>
          <w:id w:val="1680550997"/>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szCs w:val="18"/>
              <w:lang w:eastAsia="pl-PL"/>
            </w:rPr>
            <w:t>☐</w:t>
          </w:r>
        </w:sdtContent>
      </w:sdt>
      <w:r w:rsidR="00535E9B" w:rsidRPr="004F1606">
        <w:rPr>
          <w:rFonts w:eastAsia="Times New Roman" w:cs="Calibri"/>
          <w:szCs w:val="18"/>
          <w:lang w:eastAsia="pl-PL"/>
        </w:rPr>
        <w:tab/>
        <w:t xml:space="preserve">informacje stanowiące tajemnicę przedsiębiorstwa w rozumieniu przepisów </w:t>
      </w:r>
      <w:r w:rsidR="00535E9B" w:rsidRPr="004F1606">
        <w:rPr>
          <w:rFonts w:eastAsia="Times New Roman" w:cs="Calibri"/>
          <w:i/>
          <w:szCs w:val="18"/>
          <w:lang w:eastAsia="pl-PL"/>
        </w:rPr>
        <w:t>ustawy o zwalczaniu nieuczciwej konkurencji</w:t>
      </w:r>
      <w:r w:rsidR="00535E9B" w:rsidRPr="004F1606">
        <w:rPr>
          <w:rFonts w:eastAsia="Times New Roman" w:cs="Calibri"/>
          <w:szCs w:val="18"/>
          <w:lang w:eastAsia="pl-PL"/>
        </w:rPr>
        <w:t xml:space="preserve"> - które jako takie nie mogą być udostępnianie innym uczestnikom Postępowania – zostały złożone w katalogu </w:t>
      </w:r>
      <w:r w:rsidR="00535E9B" w:rsidRPr="004F1606">
        <w:rPr>
          <w:rFonts w:eastAsia="Times New Roman" w:cs="Calibri"/>
          <w:i/>
          <w:szCs w:val="18"/>
          <w:lang w:eastAsia="pl-PL"/>
        </w:rPr>
        <w:t>„Dokument niejawny (tajemnica przedsiębiorstwa)”</w:t>
      </w:r>
      <w:r w:rsidR="00535E9B" w:rsidRPr="004F1606">
        <w:rPr>
          <w:rFonts w:eastAsia="Times New Roman" w:cs="Calibri"/>
          <w:szCs w:val="18"/>
          <w:lang w:eastAsia="pl-PL"/>
        </w:rPr>
        <w:t>. Do Oferty załączamy uzasadnienie zastrzeżenia informacji.</w:t>
      </w:r>
    </w:p>
    <w:p w14:paraId="4101C609" w14:textId="77777777" w:rsidR="00535E9B" w:rsidRPr="004F1606" w:rsidRDefault="00535E9B" w:rsidP="00842A55">
      <w:pPr>
        <w:pStyle w:val="Styl1"/>
        <w:rPr>
          <w:lang w:eastAsia="pl-PL"/>
        </w:rPr>
      </w:pPr>
      <w:r w:rsidRPr="004F1606">
        <w:t>Oświadczamy, że Wykonawca: (informacja do celów statystycznych)</w:t>
      </w:r>
      <w:r w:rsidRPr="004F1606">
        <w:rPr>
          <w:vertAlign w:val="superscript"/>
        </w:rPr>
        <w:footnoteReference w:id="6"/>
      </w:r>
      <w:r w:rsidRPr="004F1606">
        <w:t>:</w:t>
      </w:r>
    </w:p>
    <w:p w14:paraId="7C171E2F" w14:textId="77777777" w:rsidR="00535E9B" w:rsidRPr="004F1606" w:rsidRDefault="00B72D1D" w:rsidP="00842A55">
      <w:pPr>
        <w:tabs>
          <w:tab w:val="right" w:leader="underscore" w:pos="9356"/>
        </w:tabs>
        <w:spacing w:before="120" w:after="120" w:line="276" w:lineRule="auto"/>
        <w:ind w:left="1276" w:hanging="425"/>
        <w:jc w:val="both"/>
        <w:rPr>
          <w:rFonts w:eastAsia="Times New Roman" w:cs="Calibri"/>
          <w:color w:val="000000"/>
          <w:szCs w:val="18"/>
        </w:rPr>
      </w:pPr>
      <w:sdt>
        <w:sdtPr>
          <w:rPr>
            <w:rFonts w:eastAsia="Times New Roman" w:cs="Calibri"/>
            <w:b/>
            <w:szCs w:val="18"/>
          </w:rPr>
          <w:id w:val="-1302843975"/>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szCs w:val="18"/>
            </w:rPr>
            <w:t>☐</w:t>
          </w:r>
        </w:sdtContent>
      </w:sdt>
      <w:r w:rsidR="00535E9B" w:rsidRPr="004F1606">
        <w:rPr>
          <w:rFonts w:eastAsia="Times New Roman" w:cs="Calibri"/>
          <w:szCs w:val="18"/>
        </w:rPr>
        <w:tab/>
        <w:t xml:space="preserve">jest </w:t>
      </w:r>
      <w:r w:rsidR="00535E9B" w:rsidRPr="004F1606">
        <w:rPr>
          <w:rFonts w:eastAsia="Times New Roman" w:cs="Calibri"/>
          <w:color w:val="000000"/>
          <w:szCs w:val="18"/>
        </w:rPr>
        <w:t>mikroprzedsiębiorcą</w:t>
      </w:r>
      <w:r w:rsidR="00535E9B" w:rsidRPr="004F1606">
        <w:rPr>
          <w:rFonts w:eastAsia="Times New Roman" w:cs="Calibri"/>
          <w:szCs w:val="18"/>
        </w:rPr>
        <w:t xml:space="preserve"> (</w:t>
      </w:r>
      <w:r w:rsidR="00535E9B" w:rsidRPr="004F1606">
        <w:rPr>
          <w:rFonts w:eastAsia="Times New Roman" w:cs="Calibri"/>
          <w:color w:val="000000"/>
          <w:szCs w:val="18"/>
        </w:rPr>
        <w:t>przedsiębiorstwo, które zatrudnia mniej niż 10 osób i którego roczny obrót lub roczna suma bilansowa nie przekracza 2 milionów EUR);</w:t>
      </w:r>
    </w:p>
    <w:p w14:paraId="1DEDE5E4" w14:textId="77777777" w:rsidR="00535E9B" w:rsidRPr="004F1606" w:rsidRDefault="00B72D1D" w:rsidP="00842A55">
      <w:pPr>
        <w:tabs>
          <w:tab w:val="right" w:leader="underscore" w:pos="9356"/>
        </w:tabs>
        <w:spacing w:before="120" w:after="120" w:line="276" w:lineRule="auto"/>
        <w:ind w:left="1276" w:hanging="425"/>
        <w:jc w:val="both"/>
        <w:rPr>
          <w:rFonts w:eastAsia="Times New Roman" w:cs="Calibri"/>
          <w:color w:val="000000"/>
          <w:szCs w:val="18"/>
        </w:rPr>
      </w:pPr>
      <w:sdt>
        <w:sdtPr>
          <w:rPr>
            <w:rFonts w:eastAsia="Times New Roman" w:cs="Calibri"/>
            <w:b/>
            <w:szCs w:val="18"/>
          </w:rPr>
          <w:id w:val="569850926"/>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szCs w:val="18"/>
            </w:rPr>
            <w:t>☐</w:t>
          </w:r>
        </w:sdtContent>
      </w:sdt>
      <w:r w:rsidR="00535E9B" w:rsidRPr="004F1606">
        <w:rPr>
          <w:rFonts w:eastAsia="Times New Roman" w:cs="Calibri"/>
          <w:szCs w:val="18"/>
        </w:rPr>
        <w:tab/>
        <w:t xml:space="preserve">jest </w:t>
      </w:r>
      <w:r w:rsidR="00535E9B" w:rsidRPr="004F1606">
        <w:rPr>
          <w:rFonts w:eastAsia="Times New Roman"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4F1606" w:rsidRDefault="00B72D1D" w:rsidP="00842A55">
      <w:pPr>
        <w:tabs>
          <w:tab w:val="right" w:leader="underscore" w:pos="9356"/>
        </w:tabs>
        <w:spacing w:before="120" w:after="120" w:line="276" w:lineRule="auto"/>
        <w:ind w:left="1276" w:hanging="425"/>
        <w:jc w:val="both"/>
        <w:rPr>
          <w:rFonts w:eastAsia="Times New Roman" w:cs="Calibri"/>
          <w:color w:val="000000"/>
          <w:szCs w:val="18"/>
        </w:rPr>
      </w:pPr>
      <w:sdt>
        <w:sdtPr>
          <w:rPr>
            <w:rFonts w:eastAsia="Times New Roman" w:cs="Calibri"/>
            <w:b/>
            <w:szCs w:val="18"/>
          </w:rPr>
          <w:id w:val="-1922714207"/>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szCs w:val="18"/>
            </w:rPr>
            <w:t>☐</w:t>
          </w:r>
        </w:sdtContent>
      </w:sdt>
      <w:r w:rsidR="00535E9B" w:rsidRPr="004F1606">
        <w:rPr>
          <w:rFonts w:eastAsia="Times New Roman" w:cs="Calibri"/>
          <w:szCs w:val="18"/>
        </w:rPr>
        <w:tab/>
        <w:t xml:space="preserve">jest </w:t>
      </w:r>
      <w:r w:rsidR="00535E9B" w:rsidRPr="004F1606">
        <w:rPr>
          <w:rFonts w:eastAsia="Times New Roman"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4F1606" w:rsidRDefault="00B72D1D" w:rsidP="00842A55">
      <w:pPr>
        <w:tabs>
          <w:tab w:val="right" w:leader="underscore" w:pos="9356"/>
        </w:tabs>
        <w:spacing w:before="120" w:after="120" w:line="276" w:lineRule="auto"/>
        <w:ind w:left="1276" w:hanging="425"/>
        <w:jc w:val="both"/>
        <w:rPr>
          <w:rFonts w:eastAsia="Times New Roman" w:cs="Calibri"/>
          <w:color w:val="000000"/>
          <w:szCs w:val="18"/>
        </w:rPr>
      </w:pPr>
      <w:sdt>
        <w:sdtPr>
          <w:rPr>
            <w:rFonts w:eastAsia="Times New Roman" w:cs="Calibri"/>
            <w:b/>
            <w:color w:val="000000"/>
            <w:szCs w:val="18"/>
          </w:rPr>
          <w:id w:val="47193602"/>
          <w14:checkbox>
            <w14:checked w14:val="0"/>
            <w14:checkedState w14:val="2612" w14:font="MS Gothic"/>
            <w14:uncheckedState w14:val="2610" w14:font="MS Gothic"/>
          </w14:checkbox>
        </w:sdtPr>
        <w:sdtEndPr/>
        <w:sdtContent>
          <w:r w:rsidR="00535E9B" w:rsidRPr="004F1606">
            <w:rPr>
              <w:rFonts w:ascii="Segoe UI Symbol" w:eastAsia="Times New Roman" w:hAnsi="Segoe UI Symbol" w:cs="Segoe UI Symbol"/>
              <w:b/>
              <w:color w:val="000000"/>
              <w:szCs w:val="18"/>
            </w:rPr>
            <w:t>☐</w:t>
          </w:r>
        </w:sdtContent>
      </w:sdt>
      <w:r w:rsidR="00535E9B" w:rsidRPr="004F1606">
        <w:rPr>
          <w:rFonts w:eastAsia="Times New Roman" w:cs="Calibri"/>
          <w:color w:val="000000"/>
          <w:szCs w:val="18"/>
        </w:rPr>
        <w:t xml:space="preserve"> </w:t>
      </w:r>
      <w:r w:rsidR="00535E9B" w:rsidRPr="004F1606">
        <w:rPr>
          <w:rFonts w:eastAsia="Times New Roman" w:cs="Calibri"/>
          <w:color w:val="000000"/>
          <w:szCs w:val="18"/>
        </w:rPr>
        <w:tab/>
        <w:t>nie jest mikroprzedsiębiorcą</w:t>
      </w:r>
      <w:r w:rsidR="00535E9B" w:rsidRPr="004F1606">
        <w:rPr>
          <w:rFonts w:eastAsia="Times New Roman" w:cs="Calibri"/>
          <w:szCs w:val="18"/>
        </w:rPr>
        <w:t xml:space="preserve"> lub </w:t>
      </w:r>
      <w:r w:rsidR="00535E9B" w:rsidRPr="004F1606">
        <w:rPr>
          <w:rFonts w:eastAsia="Times New Roman" w:cs="Calibri"/>
          <w:color w:val="000000"/>
          <w:szCs w:val="18"/>
        </w:rPr>
        <w:t>małym lub średnim przedsiębiorcą.</w:t>
      </w:r>
    </w:p>
    <w:p w14:paraId="7ACE350E" w14:textId="21066D11" w:rsidR="00535E9B" w:rsidRPr="004F1606" w:rsidRDefault="00535E9B" w:rsidP="00842A55">
      <w:pPr>
        <w:pStyle w:val="Styl1"/>
      </w:pPr>
      <w:r w:rsidRPr="004F1606">
        <w:t>Wadium w kwocie .............................. zł zostało wniesione w dniu .................................. w formie ........................................... (potwierdzenie w załączeniu).</w:t>
      </w:r>
    </w:p>
    <w:p w14:paraId="0E92E23F" w14:textId="3121DBD5" w:rsidR="00425E43" w:rsidRPr="004F1606" w:rsidRDefault="00425E43" w:rsidP="00425E43">
      <w:pPr>
        <w:pStyle w:val="Styl1"/>
      </w:pPr>
      <w:r w:rsidRPr="004F1606">
        <w:t>Oświadczamy, iż Oferta, która zostanie złożona przez nas podczas aukcji elektronicznej traktowana będzie jako Oferta ostateczna i nie wymaga pisemnego potwierdzenia.</w:t>
      </w:r>
    </w:p>
    <w:p w14:paraId="53D64ADA" w14:textId="77777777" w:rsidR="00535E9B" w:rsidRPr="004F1606" w:rsidRDefault="00535E9B" w:rsidP="00842A55">
      <w:pPr>
        <w:pStyle w:val="Styl1"/>
      </w:pPr>
      <w:r w:rsidRPr="004F1606">
        <w:t>Pod groźbą odpowiedzialności karnej oświadczamy, że przedstawione w Ofercie informacje oraz załączone do Oferty dokumenty oraz oświadczenia opisują stan faktyczny i prawny, aktualny na dzień składania Ofert (art. 297. k.k.).</w:t>
      </w:r>
    </w:p>
    <w:p w14:paraId="5F027545" w14:textId="3E5861F6" w:rsidR="00535E9B" w:rsidRPr="004F1606" w:rsidRDefault="00535E9B" w:rsidP="00842A55">
      <w:pPr>
        <w:pStyle w:val="Styl1"/>
      </w:pPr>
      <w:r w:rsidRPr="004F1606">
        <w:t xml:space="preserve">Zapoznaliśmy się z zasadami określonymi w Kodeksie Postępowania </w:t>
      </w:r>
      <w:r w:rsidR="00D47AFD" w:rsidRPr="004F1606">
        <w:t>dla Partnerów Biznesowych PGE Dystrybucja S.A.</w:t>
      </w:r>
      <w:r w:rsidRPr="004F1606">
        <w:t xml:space="preserve"> oraz w Dobrych praktykach zakupowych</w:t>
      </w:r>
      <w:r w:rsidR="00D47AFD" w:rsidRPr="004F1606">
        <w:t xml:space="preserve"> PGE Dystrybucja S.A</w:t>
      </w:r>
      <w:r w:rsidRPr="004F1606">
        <w:t>. W </w:t>
      </w:r>
      <w:r w:rsidR="00660237" w:rsidRPr="004F1606">
        <w:t xml:space="preserve">przypadku wyboru naszej Oferty </w:t>
      </w:r>
      <w:r w:rsidRPr="004F1606">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26AD2503" w:rsidR="00535E9B" w:rsidRPr="004F1606" w:rsidRDefault="00535E9B" w:rsidP="00842A55">
      <w:pPr>
        <w:pStyle w:val="Styl1"/>
      </w:pPr>
      <w:r w:rsidRPr="004F1606">
        <w:t xml:space="preserve">W przypadku, gdy realizacja przez nas Zamówienia będzie wymagała powierzenia przez PGE </w:t>
      </w:r>
      <w:r w:rsidR="00152301" w:rsidRPr="004F1606">
        <w:t xml:space="preserve">Dystrybucja S.A. </w:t>
      </w:r>
      <w:r w:rsidRPr="004F1606">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4F1606">
        <w:rPr>
          <w:i/>
        </w:rPr>
        <w:t xml:space="preserve">rozporządzenia Parlamentu Europejskiego i Rady (UE) 2016/679 z dnia 27 kwietnia 2016 r. w sprawie ochrony osób </w:t>
      </w:r>
      <w:r w:rsidRPr="004F1606">
        <w:rPr>
          <w:i/>
        </w:rPr>
        <w:lastRenderedPageBreak/>
        <w:t>fizycznych w związku z przetwarzaniem danych osobowych i w sprawie swobodnego przepływu takich danych oraz uchylenia dyrektywy 95/46/WE (ogólne rozporządzenie o ochronie danych)</w:t>
      </w:r>
      <w:r w:rsidRPr="004F1606">
        <w:t xml:space="preserve"> (Dz. Urz.</w:t>
      </w:r>
      <w:r w:rsidR="00660237" w:rsidRPr="004F1606">
        <w:t xml:space="preserve"> UE L 119 z 04.05.2016 – dalej: </w:t>
      </w:r>
      <w:r w:rsidRPr="004F1606">
        <w:t>„RODO”, mających zastosowanie i chroniło prawa osób, których dane dotyczą.</w:t>
      </w:r>
    </w:p>
    <w:p w14:paraId="19C2AF2B" w14:textId="7936E851" w:rsidR="00535E9B" w:rsidRPr="004F1606" w:rsidRDefault="00535E9B" w:rsidP="00842A55">
      <w:pPr>
        <w:pStyle w:val="Styl1"/>
      </w:pPr>
      <w:r w:rsidRPr="004F1606">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673E1574" w:rsidR="00535E9B" w:rsidRPr="004F1606" w:rsidRDefault="00535E9B" w:rsidP="00E52A5F">
      <w:pPr>
        <w:pStyle w:val="Styl1"/>
      </w:pPr>
      <w:r w:rsidRPr="004F1606">
        <w:t xml:space="preserve">Wypełniliśmy obowiązki informacyjne przewidziane w art. 13 lub art. 14 RODO wobec osób fizycznych, od których dane osobowe bezpośrednio lub pośrednio pozyskaliśmy w celu ubiegania się </w:t>
      </w:r>
      <w:r w:rsidRPr="004F1606">
        <w:rPr>
          <w:color w:val="auto"/>
        </w:rPr>
        <w:t>o udzielenie Zamówienia publicznego</w:t>
      </w:r>
      <w:r w:rsidRPr="004F1606">
        <w:rPr>
          <w:color w:val="auto"/>
          <w:vertAlign w:val="superscript"/>
        </w:rPr>
        <w:footnoteReference w:id="7"/>
      </w:r>
      <w:r w:rsidRPr="004F1606">
        <w:rPr>
          <w:color w:val="auto"/>
        </w:rPr>
        <w:t xml:space="preserve">. </w:t>
      </w:r>
    </w:p>
    <w:p w14:paraId="51C1C406" w14:textId="25BCC587" w:rsidR="00535E9B" w:rsidRPr="004F1606" w:rsidRDefault="00535E9B" w:rsidP="00842A55">
      <w:pPr>
        <w:pStyle w:val="Styl1"/>
      </w:pPr>
      <w:r w:rsidRPr="004F1606">
        <w:t xml:space="preserve">Przekazywane przez nas dane osobowe mogą być wykorzystane wyłącznie w celach związanych z prowadzonym Postępowaniem nr </w:t>
      </w:r>
      <w:r w:rsidR="007351D9" w:rsidRPr="004F1606">
        <w:t>POST/DYS/OLD/GZ/03206/2025.</w:t>
      </w:r>
    </w:p>
    <w:p w14:paraId="55F290AD" w14:textId="27885A7A" w:rsidR="00B00536" w:rsidRPr="004F1606" w:rsidRDefault="00B00536" w:rsidP="00B00536">
      <w:pPr>
        <w:pStyle w:val="Styl1"/>
      </w:pPr>
      <w:r w:rsidRPr="004F1606">
        <w:t>Składając Ofertę w ww. postępowaniu oświadczam, że:</w:t>
      </w:r>
    </w:p>
    <w:p w14:paraId="3BDF828F" w14:textId="68B6FD2C" w:rsidR="00B00536" w:rsidRPr="004F1606" w:rsidRDefault="00B00536" w:rsidP="00B00536">
      <w:pPr>
        <w:pStyle w:val="Styl1"/>
        <w:numPr>
          <w:ilvl w:val="0"/>
          <w:numId w:val="0"/>
        </w:numPr>
        <w:ind w:left="851" w:hanging="143"/>
        <w:rPr>
          <w:lang w:eastAsia="pl-PL"/>
        </w:rPr>
      </w:pPr>
      <w:r w:rsidRPr="004F1606">
        <w:rPr>
          <w:lang w:eastAsia="pl-PL"/>
        </w:rPr>
        <w:t xml:space="preserve">Wszystkie oferowane urządzenia (również ich wyposażenie dodatkowe) spełniają wymagania określane dokumentami, o których mowa w </w:t>
      </w:r>
      <w:r w:rsidRPr="004F1606">
        <w:rPr>
          <w:i/>
          <w:lang w:eastAsia="pl-PL"/>
        </w:rPr>
        <w:t>Rozdziale V. Wymagane dokumenty</w:t>
      </w:r>
      <w:r w:rsidRPr="004F1606">
        <w:rPr>
          <w:lang w:eastAsia="pl-PL"/>
        </w:rPr>
        <w:t xml:space="preserve"> załącznika nr 1 Opis Przedmiotu i posiadają następujące parametry:</w:t>
      </w:r>
    </w:p>
    <w:tbl>
      <w:tblPr>
        <w:tblStyle w:val="TableNormal"/>
        <w:tblW w:w="96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2"/>
        <w:gridCol w:w="3402"/>
        <w:gridCol w:w="993"/>
        <w:gridCol w:w="2409"/>
        <w:gridCol w:w="2305"/>
      </w:tblGrid>
      <w:tr w:rsidR="001A0F5D" w:rsidRPr="004F1606" w14:paraId="7F485347" w14:textId="77777777" w:rsidTr="00A83E00">
        <w:trPr>
          <w:trHeight w:val="260"/>
          <w:jc w:val="center"/>
        </w:trPr>
        <w:tc>
          <w:tcPr>
            <w:tcW w:w="9671" w:type="dxa"/>
            <w:gridSpan w:val="5"/>
            <w:tcBorders>
              <w:top w:val="single" w:sz="4" w:space="0" w:color="000000"/>
              <w:left w:val="single" w:sz="4" w:space="0" w:color="000000"/>
              <w:bottom w:val="single" w:sz="4" w:space="0" w:color="000000"/>
              <w:right w:val="single" w:sz="4" w:space="0" w:color="000000"/>
            </w:tcBorders>
            <w:shd w:val="clear" w:color="auto" w:fill="092D74"/>
            <w:tcMar>
              <w:top w:w="80" w:type="dxa"/>
              <w:left w:w="80" w:type="dxa"/>
              <w:bottom w:w="80" w:type="dxa"/>
              <w:right w:w="80" w:type="dxa"/>
            </w:tcMar>
            <w:vAlign w:val="center"/>
          </w:tcPr>
          <w:p w14:paraId="57F579A3" w14:textId="77777777" w:rsidR="00B00536" w:rsidRPr="004F1606" w:rsidRDefault="00B00536" w:rsidP="00A83E00">
            <w:pPr>
              <w:spacing w:before="120" w:after="120" w:line="276" w:lineRule="auto"/>
              <w:jc w:val="center"/>
              <w:rPr>
                <w:rFonts w:asciiTheme="minorHAnsi" w:hAnsiTheme="minorHAnsi"/>
                <w:b/>
              </w:rPr>
            </w:pPr>
            <w:r w:rsidRPr="004F1606">
              <w:rPr>
                <w:rFonts w:asciiTheme="minorHAnsi" w:hAnsiTheme="minorHAnsi" w:cs="Calibri"/>
                <w:b/>
                <w:szCs w:val="18"/>
              </w:rPr>
              <w:t>Transformatory WN/SN o mocy znamionowej 40 MVA</w:t>
            </w:r>
          </w:p>
        </w:tc>
      </w:tr>
      <w:tr w:rsidR="001A0F5D" w:rsidRPr="004F1606" w14:paraId="4AAEDAF6" w14:textId="77777777" w:rsidTr="00C7323C">
        <w:trPr>
          <w:trHeight w:val="740"/>
          <w:jc w:val="center"/>
        </w:trPr>
        <w:tc>
          <w:tcPr>
            <w:tcW w:w="56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14AFCEAB" w14:textId="77777777" w:rsidR="00B00536" w:rsidRPr="004F1606" w:rsidRDefault="00B00536" w:rsidP="00A83E00">
            <w:pPr>
              <w:jc w:val="center"/>
              <w:rPr>
                <w:rFonts w:asciiTheme="minorHAnsi" w:hAnsiTheme="minorHAnsi" w:cstheme="minorHAnsi"/>
              </w:rPr>
            </w:pPr>
            <w:r w:rsidRPr="004F1606">
              <w:rPr>
                <w:rStyle w:val="Brak"/>
                <w:rFonts w:asciiTheme="minorHAnsi" w:hAnsiTheme="minorHAnsi" w:cstheme="minorHAnsi"/>
                <w:b/>
                <w:bCs/>
              </w:rPr>
              <w:t>Lp.</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9843F9" w14:textId="77777777" w:rsidR="00B00536" w:rsidRPr="004F1606" w:rsidRDefault="00B00536" w:rsidP="00A83E00">
            <w:pPr>
              <w:jc w:val="center"/>
              <w:rPr>
                <w:rFonts w:asciiTheme="minorHAnsi" w:hAnsiTheme="minorHAnsi" w:cstheme="minorHAnsi"/>
              </w:rPr>
            </w:pPr>
            <w:r w:rsidRPr="004F1606">
              <w:rPr>
                <w:rStyle w:val="Brak"/>
                <w:rFonts w:asciiTheme="minorHAnsi" w:hAnsiTheme="minorHAnsi" w:cstheme="minorHAnsi"/>
                <w:b/>
                <w:bCs/>
              </w:rPr>
              <w:t>Nazwa parametru</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7476BB" w14:textId="77777777" w:rsidR="00B00536" w:rsidRPr="004F1606" w:rsidRDefault="00B00536" w:rsidP="00A83E00">
            <w:pPr>
              <w:jc w:val="center"/>
              <w:rPr>
                <w:rFonts w:asciiTheme="minorHAnsi" w:hAnsiTheme="minorHAnsi" w:cstheme="minorHAnsi"/>
              </w:rPr>
            </w:pPr>
            <w:r w:rsidRPr="004F1606">
              <w:rPr>
                <w:rStyle w:val="Brak"/>
                <w:rFonts w:asciiTheme="minorHAnsi" w:hAnsiTheme="minorHAnsi" w:cstheme="minorHAnsi"/>
                <w:b/>
                <w:bCs/>
              </w:rPr>
              <w:t>Wartość wymagana</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FBC483" w14:textId="77777777" w:rsidR="00B00536" w:rsidRPr="004F1606" w:rsidRDefault="00B00536" w:rsidP="00A83E00">
            <w:pPr>
              <w:jc w:val="center"/>
              <w:rPr>
                <w:rFonts w:asciiTheme="minorHAnsi" w:hAnsiTheme="minorHAnsi" w:cstheme="minorHAnsi"/>
              </w:rPr>
            </w:pPr>
            <w:r w:rsidRPr="004F1606">
              <w:rPr>
                <w:rStyle w:val="Brak"/>
                <w:rFonts w:asciiTheme="minorHAnsi" w:hAnsiTheme="minorHAnsi" w:cstheme="minorHAnsi"/>
                <w:b/>
                <w:bCs/>
                <w:u w:color="0000FF"/>
              </w:rPr>
              <w:t xml:space="preserve">Wartość parametru oferowanych urządzeń  </w:t>
            </w:r>
          </w:p>
        </w:tc>
      </w:tr>
      <w:tr w:rsidR="00C94FFA" w:rsidRPr="004F1606" w14:paraId="260FCC77"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55747B2" w14:textId="13679BA5" w:rsidR="001A0F5D" w:rsidRPr="004F1606" w:rsidRDefault="00C94FFA" w:rsidP="004F6244">
            <w:pPr>
              <w:jc w:val="center"/>
              <w:rPr>
                <w:rFonts w:asciiTheme="minorHAnsi" w:hAnsiTheme="minorHAnsi" w:cstheme="minorHAnsi"/>
              </w:rPr>
            </w:pPr>
            <w:r w:rsidRPr="004F1606">
              <w:rPr>
                <w:rFonts w:asciiTheme="minorHAnsi" w:hAnsiTheme="minorHAnsi" w:cstheme="minorHAnsi"/>
              </w:rPr>
              <w:t>1</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4227AAE2" w14:textId="77777777" w:rsidR="00C94FFA" w:rsidRPr="004F1606" w:rsidRDefault="001A0F5D" w:rsidP="00C7323C">
            <w:pPr>
              <w:ind w:left="140"/>
              <w:rPr>
                <w:rFonts w:asciiTheme="minorHAnsi" w:hAnsiTheme="minorHAnsi" w:cstheme="minorHAnsi"/>
              </w:rPr>
            </w:pPr>
            <w:r w:rsidRPr="004F1606">
              <w:rPr>
                <w:rFonts w:asciiTheme="minorHAnsi" w:hAnsiTheme="minorHAnsi" w:cstheme="minorHAnsi"/>
              </w:rPr>
              <w:t>Moc znamionowa</w:t>
            </w:r>
          </w:p>
          <w:p w14:paraId="20663A5A" w14:textId="56061385" w:rsidR="001A0F5D" w:rsidRPr="004F1606" w:rsidRDefault="00C94FFA" w:rsidP="00C7323C">
            <w:pPr>
              <w:spacing w:before="120"/>
              <w:ind w:left="140"/>
              <w:rPr>
                <w:rFonts w:asciiTheme="minorHAnsi" w:hAnsiTheme="minorHAnsi" w:cstheme="minorHAnsi"/>
                <w:i/>
                <w:iCs/>
              </w:rPr>
            </w:pPr>
            <w:r w:rsidRPr="004F1606">
              <w:rPr>
                <w:rFonts w:asciiTheme="minorHAnsi" w:hAnsiTheme="minorHAnsi" w:cstheme="minorHAnsi"/>
                <w:i/>
                <w:iCs/>
                <w:szCs w:val="22"/>
              </w:rPr>
              <w:t>Wymagana moc na zaczepach skrajnych:</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2134E" w14:textId="77777777" w:rsidR="001A0F5D" w:rsidRPr="004F1606" w:rsidRDefault="001A0F5D" w:rsidP="004F6244">
            <w:pPr>
              <w:jc w:val="center"/>
              <w:rPr>
                <w:rFonts w:asciiTheme="minorHAnsi" w:hAnsiTheme="minorHAnsi" w:cstheme="minorHAnsi"/>
              </w:rPr>
            </w:pPr>
            <w:r w:rsidRPr="004F1606">
              <w:rPr>
                <w:rFonts w:asciiTheme="minorHAnsi" w:hAnsiTheme="minorHAnsi" w:cstheme="minorHAnsi"/>
              </w:rPr>
              <w:t>40 MVA</w:t>
            </w:r>
          </w:p>
          <w:p w14:paraId="0CD95B80" w14:textId="2E2B5AC6" w:rsidR="00C94FFA" w:rsidRPr="004F1606" w:rsidRDefault="00C94FFA" w:rsidP="004F6244">
            <w:pPr>
              <w:jc w:val="center"/>
              <w:rPr>
                <w:rFonts w:asciiTheme="minorHAnsi" w:hAnsiTheme="minorHAnsi" w:cstheme="minorHAnsi"/>
                <w:i/>
                <w:iCs/>
              </w:rPr>
            </w:pPr>
            <w:r w:rsidRPr="004F1606">
              <w:rPr>
                <w:rFonts w:asciiTheme="minorHAnsi" w:hAnsiTheme="minorHAnsi" w:cstheme="minorHAnsi"/>
                <w:i/>
                <w:iCs/>
                <w:szCs w:val="22"/>
              </w:rPr>
              <w:t>pełna moc na wszystkich zaczepach</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97F7F3" w14:textId="1CC54ECE" w:rsidR="001A0F5D"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1A0F5D" w:rsidRPr="004F1606" w14:paraId="6498217A"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4566BE6D" w14:textId="27B1C20F" w:rsidR="001A0F5D" w:rsidRPr="004F1606" w:rsidRDefault="00C94FFA" w:rsidP="00A83E00">
            <w:pPr>
              <w:jc w:val="center"/>
              <w:rPr>
                <w:rStyle w:val="Brak"/>
                <w:rFonts w:asciiTheme="minorHAnsi" w:hAnsiTheme="minorHAnsi" w:cstheme="minorHAnsi"/>
              </w:rPr>
            </w:pPr>
            <w:r w:rsidRPr="004F1606">
              <w:rPr>
                <w:rStyle w:val="Brak"/>
                <w:rFonts w:asciiTheme="minorHAnsi" w:hAnsiTheme="minorHAnsi" w:cstheme="minorHAnsi"/>
              </w:rPr>
              <w:t>2</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vAlign w:val="center"/>
          </w:tcPr>
          <w:p w14:paraId="11A427A7" w14:textId="46A87F4F" w:rsidR="001A0F5D" w:rsidRPr="004F1606" w:rsidRDefault="001A0F5D" w:rsidP="00C7323C">
            <w:pPr>
              <w:ind w:left="140"/>
              <w:rPr>
                <w:rFonts w:asciiTheme="minorHAnsi" w:hAnsiTheme="minorHAnsi" w:cstheme="minorHAnsi"/>
              </w:rPr>
            </w:pPr>
            <w:r w:rsidRPr="004F1606">
              <w:rPr>
                <w:rFonts w:asciiTheme="minorHAnsi" w:hAnsiTheme="minorHAnsi" w:cstheme="minorHAnsi"/>
              </w:rPr>
              <w:t>Przekładnia</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91F327" w14:textId="4928E0BA" w:rsidR="001A0F5D" w:rsidRPr="004F1606" w:rsidRDefault="001A0F5D" w:rsidP="001A0F5D">
            <w:pPr>
              <w:jc w:val="center"/>
              <w:rPr>
                <w:rFonts w:asciiTheme="minorHAnsi" w:hAnsiTheme="minorHAnsi" w:cstheme="minorHAnsi"/>
              </w:rPr>
            </w:pPr>
            <w:r w:rsidRPr="004F1606">
              <w:rPr>
                <w:rFonts w:asciiTheme="minorHAnsi" w:hAnsiTheme="minorHAnsi" w:cstheme="minorHAnsi"/>
              </w:rPr>
              <w:t>115/15,75kV</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2A15EE" w14:textId="693DC703" w:rsidR="001A0F5D"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1A0F5D" w:rsidRPr="004F1606" w14:paraId="07A9AF32"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3112F57F" w14:textId="696E80DB" w:rsidR="00B00536" w:rsidRPr="004F1606" w:rsidRDefault="00C94FFA" w:rsidP="00A83E00">
            <w:pPr>
              <w:jc w:val="center"/>
              <w:rPr>
                <w:rFonts w:asciiTheme="minorHAnsi" w:hAnsiTheme="minorHAnsi" w:cstheme="minorHAnsi"/>
              </w:rPr>
            </w:pPr>
            <w:r w:rsidRPr="004F1606">
              <w:rPr>
                <w:rFonts w:asciiTheme="minorHAnsi" w:hAnsiTheme="minorHAnsi" w:cstheme="minorHAnsi"/>
              </w:rPr>
              <w:t>3</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vAlign w:val="center"/>
          </w:tcPr>
          <w:p w14:paraId="3F60D2B7" w14:textId="2CAB2669" w:rsidR="00B00536" w:rsidRPr="004F1606" w:rsidRDefault="00B00536" w:rsidP="00C7323C">
            <w:pPr>
              <w:ind w:left="140"/>
              <w:rPr>
                <w:rFonts w:asciiTheme="minorHAnsi" w:hAnsiTheme="minorHAnsi" w:cstheme="minorHAnsi"/>
              </w:rPr>
            </w:pPr>
            <w:r w:rsidRPr="004F1606">
              <w:rPr>
                <w:rFonts w:asciiTheme="minorHAnsi" w:hAnsiTheme="minorHAnsi" w:cstheme="minorHAnsi"/>
              </w:rPr>
              <w:t>Zakres regulacji napięcia po stronie GN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4F92E3" w14:textId="3C780620" w:rsidR="00B00536" w:rsidRPr="004F1606" w:rsidRDefault="00B00536" w:rsidP="001A0F5D">
            <w:pPr>
              <w:jc w:val="center"/>
              <w:rPr>
                <w:rFonts w:asciiTheme="minorHAnsi" w:hAnsiTheme="minorHAnsi" w:cstheme="minorHAnsi"/>
              </w:rPr>
            </w:pPr>
            <w:r w:rsidRPr="004F1606">
              <w:rPr>
                <w:rFonts w:asciiTheme="minorHAnsi" w:hAnsiTheme="minorHAnsi" w:cstheme="minorHAnsi"/>
              </w:rPr>
              <w:t>± 1</w:t>
            </w:r>
            <w:r w:rsidR="001A0F5D" w:rsidRPr="004F1606">
              <w:rPr>
                <w:rFonts w:asciiTheme="minorHAnsi" w:hAnsiTheme="minorHAnsi" w:cstheme="minorHAnsi"/>
              </w:rPr>
              <w:t>6</w:t>
            </w:r>
            <w:r w:rsidRPr="004F1606">
              <w:rPr>
                <w:rFonts w:asciiTheme="minorHAnsi" w:hAnsiTheme="minorHAnsi" w:cstheme="minorHAnsi"/>
              </w:rPr>
              <w:t xml:space="preserve"> %, ± 1</w:t>
            </w:r>
            <w:r w:rsidR="001A0F5D" w:rsidRPr="004F1606">
              <w:rPr>
                <w:rFonts w:asciiTheme="minorHAnsi" w:hAnsiTheme="minorHAnsi" w:cstheme="minorHAnsi"/>
              </w:rPr>
              <w:t>2</w:t>
            </w:r>
            <w:r w:rsidRPr="004F1606">
              <w:rPr>
                <w:rFonts w:asciiTheme="minorHAnsi" w:hAnsiTheme="minorHAnsi" w:cstheme="minorHAnsi"/>
              </w:rPr>
              <w:t xml:space="preserve"> stopni</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C2FE7C" w14:textId="69BBB889" w:rsidR="00B00536"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1A0F5D" w:rsidRPr="004F1606" w14:paraId="659CCB4B"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CF5B134" w14:textId="4F522F5E" w:rsidR="001A0F5D" w:rsidRPr="004F1606" w:rsidRDefault="00C94FFA" w:rsidP="009B5390">
            <w:pPr>
              <w:jc w:val="center"/>
              <w:rPr>
                <w:rFonts w:asciiTheme="minorHAnsi" w:hAnsiTheme="minorHAnsi" w:cstheme="minorHAnsi"/>
              </w:rPr>
            </w:pPr>
            <w:r w:rsidRPr="004F1606">
              <w:rPr>
                <w:rFonts w:asciiTheme="minorHAnsi" w:hAnsiTheme="minorHAnsi" w:cstheme="minorHAnsi"/>
              </w:rPr>
              <w:t>4</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89BC213" w14:textId="77777777" w:rsidR="001A0F5D" w:rsidRPr="004F1606" w:rsidRDefault="001A0F5D" w:rsidP="00C7323C">
            <w:pPr>
              <w:ind w:left="140"/>
              <w:rPr>
                <w:rFonts w:asciiTheme="minorHAnsi" w:hAnsiTheme="minorHAnsi" w:cstheme="minorHAnsi"/>
              </w:rPr>
            </w:pPr>
            <w:r w:rsidRPr="004F1606">
              <w:rPr>
                <w:rFonts w:asciiTheme="minorHAnsi" w:hAnsiTheme="minorHAnsi" w:cstheme="minorHAnsi"/>
              </w:rPr>
              <w:t>Grupa połączeń</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7136DC" w14:textId="77777777" w:rsidR="001A0F5D" w:rsidRPr="004F1606" w:rsidRDefault="001A0F5D" w:rsidP="009B5390">
            <w:pPr>
              <w:jc w:val="center"/>
              <w:rPr>
                <w:rFonts w:asciiTheme="minorHAnsi" w:hAnsiTheme="minorHAnsi" w:cstheme="minorHAnsi"/>
              </w:rPr>
            </w:pPr>
            <w:r w:rsidRPr="004F1606">
              <w:rPr>
                <w:rFonts w:asciiTheme="minorHAnsi" w:hAnsiTheme="minorHAnsi" w:cstheme="minorHAnsi"/>
              </w:rPr>
              <w:t>YNd11</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52553E" w14:textId="2999B0CC" w:rsidR="001A0F5D"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172872" w:rsidRPr="004F1606" w14:paraId="1B1DAAFD"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98F332B" w14:textId="7B10DA29" w:rsidR="001A0F5D" w:rsidRPr="004F1606" w:rsidRDefault="00C94FFA" w:rsidP="00087995">
            <w:pPr>
              <w:jc w:val="center"/>
              <w:rPr>
                <w:rFonts w:asciiTheme="minorHAnsi" w:hAnsiTheme="minorHAnsi" w:cstheme="minorHAnsi"/>
              </w:rPr>
            </w:pPr>
            <w:r w:rsidRPr="004F1606">
              <w:rPr>
                <w:rFonts w:asciiTheme="minorHAnsi" w:hAnsiTheme="minorHAnsi" w:cstheme="minorHAnsi"/>
              </w:rPr>
              <w:t>5</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35AAF11B" w14:textId="746A50BA" w:rsidR="001A0F5D" w:rsidRPr="004F1606" w:rsidRDefault="001A0F5D" w:rsidP="00C7323C">
            <w:pPr>
              <w:ind w:left="140"/>
              <w:rPr>
                <w:rFonts w:asciiTheme="minorHAnsi" w:hAnsiTheme="minorHAnsi" w:cstheme="minorHAnsi"/>
              </w:rPr>
            </w:pPr>
            <w:r w:rsidRPr="004F1606">
              <w:rPr>
                <w:rFonts w:asciiTheme="minorHAnsi" w:hAnsiTheme="minorHAnsi" w:cstheme="minorHAnsi"/>
              </w:rPr>
              <w:t xml:space="preserve">Straty jałowe (tolerancja + 0%) (Po) max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075A4" w14:textId="2DA7DFBD" w:rsidR="001A0F5D" w:rsidRPr="004F1606" w:rsidRDefault="00AB6A63" w:rsidP="00087995">
            <w:pPr>
              <w:jc w:val="center"/>
              <w:rPr>
                <w:rFonts w:asciiTheme="minorHAnsi" w:hAnsiTheme="minorHAnsi" w:cstheme="minorHAnsi"/>
              </w:rPr>
            </w:pPr>
            <w:r w:rsidRPr="004F1606">
              <w:rPr>
                <w:rFonts w:asciiTheme="minorHAnsi" w:hAnsiTheme="minorHAnsi" w:cstheme="minorHAnsi"/>
              </w:rPr>
              <w:t>≤</w:t>
            </w:r>
            <w:r w:rsidR="001A0F5D" w:rsidRPr="004F1606">
              <w:rPr>
                <w:rFonts w:asciiTheme="minorHAnsi" w:hAnsiTheme="minorHAnsi" w:cstheme="minorHAnsi"/>
              </w:rPr>
              <w:t>15 kW</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DE16CE" w14:textId="35A340B4" w:rsidR="001A0F5D" w:rsidRPr="004F1606" w:rsidRDefault="00AB6A63" w:rsidP="00A21EAF">
            <w:pPr>
              <w:jc w:val="center"/>
              <w:rPr>
                <w:rFonts w:asciiTheme="minorHAnsi" w:hAnsiTheme="minorHAnsi" w:cstheme="minorHAnsi"/>
              </w:rPr>
            </w:pPr>
            <w:r>
              <w:rPr>
                <w:rFonts w:asciiTheme="minorHAnsi" w:hAnsiTheme="minorHAnsi" w:cstheme="minorHAnsi"/>
              </w:rPr>
              <w:t>……………… kW</w:t>
            </w:r>
          </w:p>
        </w:tc>
      </w:tr>
      <w:tr w:rsidR="00172872" w:rsidRPr="004F1606" w14:paraId="7A3C1135"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F0C06F1" w14:textId="508E5F57" w:rsidR="001A0F5D" w:rsidRPr="004F1606" w:rsidRDefault="00C94FFA" w:rsidP="00CD10F6">
            <w:pPr>
              <w:jc w:val="center"/>
              <w:rPr>
                <w:rFonts w:asciiTheme="minorHAnsi" w:hAnsiTheme="minorHAnsi" w:cstheme="minorHAnsi"/>
              </w:rPr>
            </w:pPr>
            <w:r w:rsidRPr="004F1606">
              <w:rPr>
                <w:rFonts w:asciiTheme="minorHAnsi" w:hAnsiTheme="minorHAnsi" w:cstheme="minorHAnsi"/>
              </w:rPr>
              <w:t>6</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DF76682" w14:textId="77777777" w:rsidR="00C94FFA" w:rsidRPr="004F1606" w:rsidRDefault="001A0F5D" w:rsidP="00C7323C">
            <w:pPr>
              <w:ind w:left="140"/>
              <w:rPr>
                <w:rFonts w:asciiTheme="minorHAnsi" w:hAnsiTheme="minorHAnsi" w:cstheme="minorHAnsi"/>
              </w:rPr>
            </w:pPr>
            <w:r w:rsidRPr="004F1606">
              <w:rPr>
                <w:rFonts w:asciiTheme="minorHAnsi" w:hAnsiTheme="minorHAnsi" w:cstheme="minorHAnsi"/>
              </w:rPr>
              <w:t>Prąd stanu jałowego</w:t>
            </w:r>
            <w:r w:rsidR="00C94FFA" w:rsidRPr="004F1606">
              <w:rPr>
                <w:rFonts w:asciiTheme="minorHAnsi" w:hAnsiTheme="minorHAnsi" w:cstheme="minorHAnsi"/>
              </w:rPr>
              <w:t xml:space="preserve"> </w:t>
            </w:r>
          </w:p>
          <w:p w14:paraId="3B733EA5" w14:textId="1EF012E0" w:rsidR="001A0F5D" w:rsidRPr="004F1606" w:rsidRDefault="00C94FFA" w:rsidP="00C7323C">
            <w:pPr>
              <w:ind w:left="140"/>
              <w:rPr>
                <w:rFonts w:asciiTheme="minorHAnsi" w:hAnsiTheme="minorHAnsi" w:cstheme="minorHAnsi"/>
              </w:rPr>
            </w:pPr>
            <w:r w:rsidRPr="004F1606">
              <w:rPr>
                <w:rFonts w:asciiTheme="minorHAnsi" w:hAnsiTheme="minorHAnsi" w:cstheme="minorHAnsi"/>
              </w:rPr>
              <w:t xml:space="preserve">[przy maksymalnej wartość indukcji 1,95 T w rdzeniu przy przewzbudzeniu 1,1 Un  </w:t>
            </w:r>
            <w:r w:rsidRPr="004F1606">
              <w:rPr>
                <w:rFonts w:asciiTheme="minorHAnsi" w:hAnsiTheme="minorHAnsi" w:cstheme="minorHAnsi"/>
              </w:rPr>
              <w:br/>
              <w:t>(dla wszystkich zaczepów)]</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370A7F" w14:textId="77777777" w:rsidR="001A0F5D" w:rsidRPr="004F1606" w:rsidRDefault="001A0F5D" w:rsidP="00CD10F6">
            <w:pPr>
              <w:jc w:val="center"/>
              <w:rPr>
                <w:rFonts w:asciiTheme="minorHAnsi" w:hAnsiTheme="minorHAnsi" w:cstheme="minorHAnsi"/>
              </w:rPr>
            </w:pPr>
            <w:r w:rsidRPr="004F1606">
              <w:rPr>
                <w:rFonts w:asciiTheme="minorHAnsi" w:hAnsiTheme="minorHAnsi" w:cstheme="minorHAnsi"/>
              </w:rPr>
              <w:t>≤ 0,1 %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9A79B7" w14:textId="7604E46C" w:rsidR="001A0F5D" w:rsidRPr="004F1606" w:rsidRDefault="00A21EAF" w:rsidP="00A21EAF">
            <w:pPr>
              <w:jc w:val="center"/>
              <w:rPr>
                <w:rFonts w:asciiTheme="minorHAnsi" w:hAnsiTheme="minorHAnsi" w:cstheme="minorHAnsi"/>
              </w:rPr>
            </w:pPr>
            <w:r>
              <w:rPr>
                <w:rFonts w:asciiTheme="minorHAnsi" w:hAnsiTheme="minorHAnsi" w:cstheme="minorHAnsi"/>
              </w:rPr>
              <w:t>……………… %</w:t>
            </w:r>
          </w:p>
        </w:tc>
      </w:tr>
      <w:tr w:rsidR="00172872" w:rsidRPr="004F1606" w14:paraId="424A59C3"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C3570B1" w14:textId="60D19E42" w:rsidR="001A0F5D" w:rsidRPr="004F1606" w:rsidRDefault="001A0F5D" w:rsidP="00087995">
            <w:pPr>
              <w:jc w:val="center"/>
              <w:rPr>
                <w:rFonts w:asciiTheme="minorHAnsi" w:hAnsiTheme="minorHAnsi" w:cstheme="minorHAnsi"/>
              </w:rPr>
            </w:pPr>
            <w:r w:rsidRPr="004F1606">
              <w:rPr>
                <w:rFonts w:asciiTheme="minorHAnsi" w:hAnsiTheme="minorHAnsi" w:cstheme="minorHAnsi"/>
              </w:rPr>
              <w:t>7</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09312CC4" w14:textId="10D435E8" w:rsidR="001A0F5D" w:rsidRPr="004F1606" w:rsidRDefault="001A0F5D" w:rsidP="00C7323C">
            <w:pPr>
              <w:ind w:left="140"/>
              <w:rPr>
                <w:rFonts w:asciiTheme="minorHAnsi" w:hAnsiTheme="minorHAnsi" w:cstheme="minorHAnsi"/>
              </w:rPr>
            </w:pPr>
            <w:r w:rsidRPr="004F1606">
              <w:rPr>
                <w:rFonts w:asciiTheme="minorHAnsi" w:hAnsiTheme="minorHAnsi" w:cstheme="minorHAnsi"/>
              </w:rPr>
              <w:t xml:space="preserve">Straty obciążeniowe (tolerancja 0%) (Pk) max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F1559" w14:textId="3824CB31" w:rsidR="001A0F5D" w:rsidRPr="004F1606" w:rsidRDefault="00C94FFA" w:rsidP="00087995">
            <w:pPr>
              <w:jc w:val="center"/>
              <w:rPr>
                <w:rFonts w:asciiTheme="minorHAnsi" w:hAnsiTheme="minorHAnsi" w:cstheme="minorHAnsi"/>
              </w:rPr>
            </w:pPr>
            <w:r w:rsidRPr="004F1606">
              <w:rPr>
                <w:rFonts w:asciiTheme="minorHAnsi" w:hAnsiTheme="minorHAnsi" w:cstheme="minorHAnsi"/>
              </w:rPr>
              <w:t>≤</w:t>
            </w:r>
            <w:r w:rsidR="001A0F5D" w:rsidRPr="004F1606">
              <w:rPr>
                <w:rFonts w:asciiTheme="minorHAnsi" w:hAnsiTheme="minorHAnsi" w:cstheme="minorHAnsi"/>
              </w:rPr>
              <w:t>165 kW</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32CF60" w14:textId="05FDD983" w:rsidR="001A0F5D" w:rsidRPr="004F1606" w:rsidRDefault="00A21EAF" w:rsidP="00A21EAF">
            <w:pPr>
              <w:jc w:val="center"/>
              <w:rPr>
                <w:rFonts w:asciiTheme="minorHAnsi" w:hAnsiTheme="minorHAnsi" w:cstheme="minorHAnsi"/>
              </w:rPr>
            </w:pPr>
            <w:r>
              <w:rPr>
                <w:rFonts w:asciiTheme="minorHAnsi" w:hAnsiTheme="minorHAnsi" w:cstheme="minorHAnsi"/>
              </w:rPr>
              <w:t>……………… kW</w:t>
            </w:r>
          </w:p>
        </w:tc>
      </w:tr>
      <w:tr w:rsidR="00172872" w:rsidRPr="004F1606" w14:paraId="6EA731D5"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962570C" w14:textId="64B13AAB" w:rsidR="001A0F5D" w:rsidRPr="004F1606" w:rsidRDefault="001A0F5D" w:rsidP="00087995">
            <w:pPr>
              <w:jc w:val="center"/>
              <w:rPr>
                <w:rFonts w:asciiTheme="minorHAnsi" w:hAnsiTheme="minorHAnsi" w:cstheme="minorHAnsi"/>
              </w:rPr>
            </w:pPr>
            <w:r w:rsidRPr="004F1606">
              <w:rPr>
                <w:rFonts w:asciiTheme="minorHAnsi" w:hAnsiTheme="minorHAnsi" w:cstheme="minorHAnsi"/>
              </w:rPr>
              <w:t>8</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0CB22C99" w14:textId="2353E084" w:rsidR="001A0F5D" w:rsidRPr="004F1606" w:rsidRDefault="001A0F5D" w:rsidP="00C7323C">
            <w:pPr>
              <w:ind w:left="140"/>
              <w:rPr>
                <w:rFonts w:asciiTheme="minorHAnsi" w:hAnsiTheme="minorHAnsi" w:cstheme="minorHAnsi"/>
              </w:rPr>
            </w:pPr>
            <w:r w:rsidRPr="004F1606">
              <w:rPr>
                <w:rFonts w:asciiTheme="minorHAnsi" w:hAnsiTheme="minorHAnsi" w:cstheme="minorHAnsi"/>
              </w:rPr>
              <w:t xml:space="preserve">Wskaźnik maksymalnej sprawności PEI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596C4" w14:textId="63D8E491" w:rsidR="001A0F5D" w:rsidRPr="004F1606" w:rsidRDefault="00A21EAF" w:rsidP="00087995">
            <w:pPr>
              <w:jc w:val="center"/>
              <w:rPr>
                <w:rFonts w:asciiTheme="minorHAnsi" w:hAnsiTheme="minorHAnsi" w:cstheme="minorHAnsi"/>
              </w:rPr>
            </w:pPr>
            <w:r w:rsidRPr="004F1606">
              <w:rPr>
                <w:rFonts w:asciiTheme="minorHAnsi" w:hAnsiTheme="minorHAnsi" w:cstheme="minorHAnsi"/>
              </w:rPr>
              <w:t>≥</w:t>
            </w:r>
            <w:r w:rsidR="001A0F5D" w:rsidRPr="004F1606">
              <w:rPr>
                <w:rFonts w:asciiTheme="minorHAnsi" w:hAnsiTheme="minorHAnsi" w:cstheme="minorHAnsi"/>
              </w:rPr>
              <w:t>99,724 %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55A4FD" w14:textId="65CFCC4E" w:rsidR="001A0F5D" w:rsidRPr="004F1606" w:rsidRDefault="00A21EAF" w:rsidP="00A21EAF">
            <w:pPr>
              <w:jc w:val="center"/>
              <w:rPr>
                <w:rFonts w:asciiTheme="minorHAnsi" w:hAnsiTheme="minorHAnsi" w:cstheme="minorHAnsi"/>
              </w:rPr>
            </w:pPr>
            <w:r>
              <w:rPr>
                <w:rFonts w:asciiTheme="minorHAnsi" w:hAnsiTheme="minorHAnsi" w:cstheme="minorHAnsi"/>
              </w:rPr>
              <w:t>……………… %</w:t>
            </w:r>
          </w:p>
        </w:tc>
      </w:tr>
      <w:tr w:rsidR="00172872" w:rsidRPr="004F1606" w14:paraId="58EE31AE"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FA8C187" w14:textId="70CCC4AC" w:rsidR="001A0F5D" w:rsidRPr="004F1606" w:rsidRDefault="00172872" w:rsidP="001F2DB5">
            <w:pPr>
              <w:jc w:val="center"/>
              <w:rPr>
                <w:rFonts w:asciiTheme="minorHAnsi" w:hAnsiTheme="minorHAnsi" w:cstheme="minorHAnsi"/>
              </w:rPr>
            </w:pPr>
            <w:r w:rsidRPr="004F1606">
              <w:rPr>
                <w:rFonts w:asciiTheme="minorHAnsi" w:hAnsiTheme="minorHAnsi" w:cstheme="minorHAnsi"/>
              </w:rPr>
              <w:t>9</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181526A6" w14:textId="77777777" w:rsidR="001A0F5D" w:rsidRPr="004F1606" w:rsidRDefault="001A0F5D" w:rsidP="00C7323C">
            <w:pPr>
              <w:ind w:left="140"/>
              <w:rPr>
                <w:rFonts w:asciiTheme="minorHAnsi" w:hAnsiTheme="minorHAnsi" w:cstheme="minorHAnsi"/>
              </w:rPr>
            </w:pPr>
            <w:r w:rsidRPr="004F1606">
              <w:rPr>
                <w:rFonts w:asciiTheme="minorHAnsi" w:hAnsiTheme="minorHAnsi" w:cstheme="minorHAnsi"/>
              </w:rPr>
              <w:t>Napięcie zwarcia, z tolerancją  ± 7,5 %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785E8E" w14:textId="77777777" w:rsidR="001A0F5D" w:rsidRPr="004F1606" w:rsidRDefault="001A0F5D" w:rsidP="001F2DB5">
            <w:pPr>
              <w:jc w:val="center"/>
              <w:rPr>
                <w:rFonts w:asciiTheme="minorHAnsi" w:hAnsiTheme="minorHAnsi" w:cstheme="minorHAnsi"/>
              </w:rPr>
            </w:pPr>
            <w:r w:rsidRPr="004F1606">
              <w:rPr>
                <w:rFonts w:asciiTheme="minorHAnsi" w:hAnsiTheme="minorHAnsi" w:cstheme="minorHAnsi"/>
              </w:rPr>
              <w:t>18 %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D06CE3" w14:textId="1A180570" w:rsidR="001A0F5D" w:rsidRPr="004F1606" w:rsidRDefault="00A21EAF" w:rsidP="00A21EAF">
            <w:pPr>
              <w:jc w:val="center"/>
              <w:rPr>
                <w:rFonts w:asciiTheme="minorHAnsi" w:hAnsiTheme="minorHAnsi" w:cstheme="minorHAnsi"/>
              </w:rPr>
            </w:pPr>
            <w:r>
              <w:rPr>
                <w:rFonts w:asciiTheme="minorHAnsi" w:hAnsiTheme="minorHAnsi" w:cstheme="minorHAnsi"/>
              </w:rPr>
              <w:t>……………… %</w:t>
            </w:r>
          </w:p>
        </w:tc>
      </w:tr>
      <w:tr w:rsidR="00172872" w:rsidRPr="004F1606" w14:paraId="4EE34176"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79F4CB6" w14:textId="35A11DD8" w:rsidR="001A0F5D" w:rsidRPr="004F1606" w:rsidRDefault="00172872" w:rsidP="00A5789D">
            <w:pPr>
              <w:jc w:val="center"/>
              <w:rPr>
                <w:rFonts w:asciiTheme="minorHAnsi" w:hAnsiTheme="minorHAnsi" w:cstheme="minorHAnsi"/>
              </w:rPr>
            </w:pPr>
            <w:r w:rsidRPr="004F1606">
              <w:rPr>
                <w:rFonts w:asciiTheme="minorHAnsi" w:hAnsiTheme="minorHAnsi" w:cstheme="minorHAnsi"/>
              </w:rPr>
              <w:t>1</w:t>
            </w:r>
            <w:r w:rsidR="001A0F5D" w:rsidRPr="004F1606">
              <w:rPr>
                <w:rFonts w:asciiTheme="minorHAnsi" w:hAnsiTheme="minorHAnsi" w:cstheme="minorHAnsi"/>
              </w:rPr>
              <w:t>0</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354ED6A2" w14:textId="77777777" w:rsidR="001A0F5D" w:rsidRPr="004F1606" w:rsidRDefault="001A0F5D" w:rsidP="00C7323C">
            <w:pPr>
              <w:ind w:left="140"/>
              <w:rPr>
                <w:rFonts w:asciiTheme="minorHAnsi" w:hAnsiTheme="minorHAnsi" w:cstheme="minorHAnsi"/>
              </w:rPr>
            </w:pPr>
            <w:r w:rsidRPr="004F1606">
              <w:rPr>
                <w:rFonts w:asciiTheme="minorHAnsi" w:hAnsiTheme="minorHAnsi" w:cstheme="minorHAnsi"/>
              </w:rPr>
              <w:t>Chłodzenie</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8CC9B6" w14:textId="77777777" w:rsidR="001A0F5D" w:rsidRPr="004F1606" w:rsidRDefault="001A0F5D" w:rsidP="00A5789D">
            <w:pPr>
              <w:jc w:val="center"/>
              <w:rPr>
                <w:rFonts w:asciiTheme="minorHAnsi" w:hAnsiTheme="minorHAnsi" w:cstheme="minorHAnsi"/>
              </w:rPr>
            </w:pPr>
            <w:r w:rsidRPr="004F1606">
              <w:rPr>
                <w:rFonts w:asciiTheme="minorHAnsi" w:hAnsiTheme="minorHAnsi" w:cstheme="minorHAnsi"/>
              </w:rPr>
              <w:t>ON-AN</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23222F" w14:textId="12C58CDC" w:rsidR="001A0F5D"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172872" w:rsidRPr="004F1606" w14:paraId="440B37AC"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77F098B" w14:textId="2AFA13A2" w:rsidR="001A0F5D" w:rsidRPr="004F1606" w:rsidRDefault="00172872" w:rsidP="00D1609B">
            <w:pPr>
              <w:jc w:val="center"/>
              <w:rPr>
                <w:rFonts w:asciiTheme="minorHAnsi" w:hAnsiTheme="minorHAnsi" w:cstheme="minorHAnsi"/>
              </w:rPr>
            </w:pPr>
            <w:r w:rsidRPr="004F1606">
              <w:rPr>
                <w:rFonts w:asciiTheme="minorHAnsi" w:hAnsiTheme="minorHAnsi" w:cstheme="minorHAnsi"/>
              </w:rPr>
              <w:t>11</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6F9E035E" w14:textId="77777777" w:rsidR="001A0F5D" w:rsidRPr="004F1606" w:rsidRDefault="001A0F5D" w:rsidP="00C7323C">
            <w:pPr>
              <w:ind w:left="140"/>
              <w:rPr>
                <w:rFonts w:asciiTheme="minorHAnsi" w:hAnsiTheme="minorHAnsi" w:cstheme="minorHAnsi"/>
              </w:rPr>
            </w:pPr>
            <w:r w:rsidRPr="004F1606">
              <w:rPr>
                <w:rFonts w:asciiTheme="minorHAnsi" w:hAnsiTheme="minorHAnsi" w:cstheme="minorHAnsi"/>
              </w:rPr>
              <w:t>Liczba faz</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F4203E" w14:textId="77777777" w:rsidR="001A0F5D" w:rsidRPr="004F1606" w:rsidRDefault="001A0F5D" w:rsidP="00D1609B">
            <w:pPr>
              <w:jc w:val="center"/>
              <w:rPr>
                <w:rFonts w:asciiTheme="minorHAnsi" w:hAnsiTheme="minorHAnsi" w:cstheme="minorHAnsi"/>
              </w:rPr>
            </w:pPr>
            <w:r w:rsidRPr="004F1606">
              <w:rPr>
                <w:rFonts w:asciiTheme="minorHAnsi" w:hAnsiTheme="minorHAnsi" w:cstheme="minorHAnsi"/>
              </w:rPr>
              <w:t>3</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859DFF" w14:textId="41B22D85" w:rsidR="001A0F5D"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172872" w:rsidRPr="004F1606" w14:paraId="2C98C43B"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6C2228E" w14:textId="06004BC3" w:rsidR="001A0F5D" w:rsidRPr="004F1606" w:rsidRDefault="00172872" w:rsidP="00087995">
            <w:pPr>
              <w:jc w:val="center"/>
              <w:rPr>
                <w:rFonts w:asciiTheme="minorHAnsi" w:hAnsiTheme="minorHAnsi" w:cstheme="minorHAnsi"/>
              </w:rPr>
            </w:pPr>
            <w:r w:rsidRPr="004F1606">
              <w:rPr>
                <w:rFonts w:asciiTheme="minorHAnsi" w:hAnsiTheme="minorHAnsi" w:cstheme="minorHAnsi"/>
              </w:rPr>
              <w:t>12</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60B45B5B" w14:textId="6C537F71" w:rsidR="001A0F5D" w:rsidRPr="004F1606" w:rsidRDefault="001A0F5D" w:rsidP="00C7323C">
            <w:pPr>
              <w:ind w:left="140"/>
              <w:rPr>
                <w:rFonts w:asciiTheme="minorHAnsi" w:hAnsiTheme="minorHAnsi" w:cstheme="minorHAnsi"/>
              </w:rPr>
            </w:pPr>
            <w:r w:rsidRPr="004F1606">
              <w:rPr>
                <w:rFonts w:asciiTheme="minorHAnsi" w:hAnsiTheme="minorHAnsi" w:cstheme="minorHAnsi"/>
              </w:rPr>
              <w:t>Częstotliwość</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219920" w14:textId="62AD0839" w:rsidR="001A0F5D" w:rsidRPr="004F1606" w:rsidRDefault="001A0F5D" w:rsidP="00087995">
            <w:pPr>
              <w:jc w:val="center"/>
              <w:rPr>
                <w:rFonts w:asciiTheme="minorHAnsi" w:hAnsiTheme="minorHAnsi" w:cstheme="minorHAnsi"/>
              </w:rPr>
            </w:pPr>
            <w:r w:rsidRPr="004F1606">
              <w:rPr>
                <w:rFonts w:asciiTheme="minorHAnsi" w:hAnsiTheme="minorHAnsi" w:cstheme="minorHAnsi"/>
              </w:rPr>
              <w:t>50Hz</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FC215D" w14:textId="3478156E" w:rsidR="001A0F5D"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C81A13" w:rsidRPr="004F1606" w14:paraId="3010D8A3"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D639B05" w14:textId="45871B9B" w:rsidR="001A0F5D" w:rsidRPr="004F1606" w:rsidRDefault="00C81A13" w:rsidP="00D1609B">
            <w:pPr>
              <w:jc w:val="center"/>
              <w:rPr>
                <w:rFonts w:asciiTheme="minorHAnsi" w:hAnsiTheme="minorHAnsi" w:cstheme="minorHAnsi"/>
              </w:rPr>
            </w:pPr>
            <w:r w:rsidRPr="004F1606">
              <w:rPr>
                <w:rFonts w:asciiTheme="minorHAnsi" w:hAnsiTheme="minorHAnsi" w:cstheme="minorHAnsi"/>
              </w:rPr>
              <w:t>13</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13F1157" w14:textId="77777777" w:rsidR="001A0F5D" w:rsidRPr="004F1606" w:rsidRDefault="001A0F5D" w:rsidP="00C7323C">
            <w:pPr>
              <w:ind w:left="140"/>
              <w:rPr>
                <w:rFonts w:asciiTheme="minorHAnsi" w:hAnsiTheme="minorHAnsi" w:cstheme="minorHAnsi"/>
              </w:rPr>
            </w:pPr>
            <w:r w:rsidRPr="004F1606">
              <w:rPr>
                <w:rFonts w:asciiTheme="minorHAnsi" w:hAnsiTheme="minorHAnsi" w:cstheme="minorHAnsi"/>
              </w:rPr>
              <w:t>Rodzaj pracy</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8920A2" w14:textId="77777777" w:rsidR="001A0F5D" w:rsidRPr="004F1606" w:rsidRDefault="001A0F5D" w:rsidP="00D1609B">
            <w:pPr>
              <w:jc w:val="center"/>
              <w:rPr>
                <w:rFonts w:asciiTheme="minorHAnsi" w:hAnsiTheme="minorHAnsi" w:cstheme="minorHAnsi"/>
              </w:rPr>
            </w:pPr>
            <w:r w:rsidRPr="004F1606">
              <w:rPr>
                <w:rFonts w:asciiTheme="minorHAnsi" w:hAnsiTheme="minorHAnsi" w:cstheme="minorHAnsi"/>
              </w:rPr>
              <w:t>C</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B59B39" w14:textId="60CCD091" w:rsidR="001A0F5D"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C81A13" w:rsidRPr="004F1606" w14:paraId="3DD7060F"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1027C90" w14:textId="72EDC62D" w:rsidR="00C81A13" w:rsidRPr="004F1606" w:rsidRDefault="00C81A13" w:rsidP="00A02DF3">
            <w:pPr>
              <w:jc w:val="center"/>
              <w:rPr>
                <w:rFonts w:asciiTheme="minorHAnsi" w:hAnsiTheme="minorHAnsi" w:cstheme="minorHAnsi"/>
              </w:rPr>
            </w:pPr>
            <w:r w:rsidRPr="004F1606">
              <w:rPr>
                <w:rFonts w:asciiTheme="minorHAnsi" w:hAnsiTheme="minorHAnsi" w:cstheme="minorHAnsi"/>
              </w:rPr>
              <w:lastRenderedPageBreak/>
              <w:t>14</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77169AB" w14:textId="77777777" w:rsidR="00C81A13" w:rsidRPr="004F1606" w:rsidRDefault="00C81A13" w:rsidP="00C7323C">
            <w:pPr>
              <w:ind w:left="140"/>
              <w:rPr>
                <w:rFonts w:asciiTheme="minorHAnsi" w:hAnsiTheme="minorHAnsi" w:cstheme="minorHAnsi"/>
              </w:rPr>
            </w:pPr>
            <w:r w:rsidRPr="004F1606">
              <w:rPr>
                <w:rFonts w:asciiTheme="minorHAnsi" w:hAnsiTheme="minorHAnsi" w:cstheme="minorHAnsi"/>
              </w:rPr>
              <w:t>Poziom izolacji punktu neutralnego</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EFAF4B" w14:textId="77777777" w:rsidR="00C81A13" w:rsidRPr="004F1606" w:rsidRDefault="00C81A13" w:rsidP="00A02DF3">
            <w:pPr>
              <w:jc w:val="center"/>
              <w:rPr>
                <w:rFonts w:asciiTheme="minorHAnsi" w:hAnsiTheme="minorHAnsi" w:cstheme="minorHAnsi"/>
              </w:rPr>
            </w:pPr>
            <w:r w:rsidRPr="004F1606">
              <w:rPr>
                <w:rFonts w:asciiTheme="minorHAnsi" w:hAnsiTheme="minorHAnsi" w:cstheme="minorHAnsi"/>
              </w:rPr>
              <w:t>LI: 450 kV,  AC: 185 kV</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24B8ED" w14:textId="011AFA27" w:rsidR="00C81A13"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C81A13" w:rsidRPr="004F1606" w14:paraId="725D9B27"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2626F4B" w14:textId="5E4712A9" w:rsidR="00C81A13" w:rsidRPr="004F1606" w:rsidRDefault="00C81A13" w:rsidP="00F56A0F">
            <w:pPr>
              <w:jc w:val="center"/>
              <w:rPr>
                <w:rFonts w:asciiTheme="minorHAnsi" w:hAnsiTheme="minorHAnsi" w:cstheme="minorHAnsi"/>
              </w:rPr>
            </w:pPr>
            <w:r w:rsidRPr="004F1606">
              <w:rPr>
                <w:rFonts w:asciiTheme="minorHAnsi" w:hAnsiTheme="minorHAnsi" w:cstheme="minorHAnsi"/>
              </w:rPr>
              <w:t>15</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65544585" w14:textId="77777777" w:rsidR="00C81A13" w:rsidRPr="004F1606" w:rsidRDefault="00C81A13" w:rsidP="00C7323C">
            <w:pPr>
              <w:ind w:left="140"/>
              <w:rPr>
                <w:rFonts w:asciiTheme="minorHAnsi" w:hAnsiTheme="minorHAnsi" w:cstheme="minorHAnsi"/>
              </w:rPr>
            </w:pPr>
            <w:r w:rsidRPr="004F1606">
              <w:rPr>
                <w:rFonts w:asciiTheme="minorHAnsi" w:hAnsiTheme="minorHAnsi" w:cstheme="minorHAnsi"/>
              </w:rPr>
              <w:t>Poziom izolacji zacisków GN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FBDEC6" w14:textId="77777777" w:rsidR="00C81A13" w:rsidRPr="004F1606" w:rsidRDefault="00C81A13" w:rsidP="00F56A0F">
            <w:pPr>
              <w:jc w:val="center"/>
              <w:rPr>
                <w:rFonts w:asciiTheme="minorHAnsi" w:hAnsiTheme="minorHAnsi" w:cstheme="minorHAnsi"/>
              </w:rPr>
            </w:pPr>
            <w:r w:rsidRPr="004F1606">
              <w:rPr>
                <w:rFonts w:asciiTheme="minorHAnsi" w:hAnsiTheme="minorHAnsi" w:cstheme="minorHAnsi"/>
              </w:rPr>
              <w:t>LI: 550 kV,  AC: 230 kV</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9E3B82" w14:textId="4B002BBF" w:rsidR="00C81A13"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C81A13" w:rsidRPr="004F1606" w14:paraId="08BE896D"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98608A8" w14:textId="6CDC2992" w:rsidR="00B00536" w:rsidRPr="004F1606" w:rsidRDefault="00C81A13" w:rsidP="00A83E00">
            <w:pPr>
              <w:jc w:val="center"/>
              <w:rPr>
                <w:rFonts w:asciiTheme="minorHAnsi" w:hAnsiTheme="minorHAnsi" w:cstheme="minorHAnsi"/>
              </w:rPr>
            </w:pPr>
            <w:r w:rsidRPr="004F1606">
              <w:rPr>
                <w:rFonts w:asciiTheme="minorHAnsi" w:hAnsiTheme="minorHAnsi" w:cstheme="minorHAnsi"/>
              </w:rPr>
              <w:t>16</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606CFB2" w14:textId="77777777" w:rsidR="00B00536" w:rsidRPr="004F1606" w:rsidRDefault="00B00536" w:rsidP="00C7323C">
            <w:pPr>
              <w:ind w:left="140"/>
              <w:rPr>
                <w:rFonts w:asciiTheme="minorHAnsi" w:hAnsiTheme="minorHAnsi" w:cstheme="minorHAnsi"/>
              </w:rPr>
            </w:pPr>
            <w:r w:rsidRPr="004F1606">
              <w:rPr>
                <w:rFonts w:asciiTheme="minorHAnsi" w:hAnsiTheme="minorHAnsi" w:cstheme="minorHAnsi"/>
              </w:rPr>
              <w:t>Poziom izolacji zacisków DN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5AE87B" w14:textId="77777777" w:rsidR="00B00536" w:rsidRPr="004F1606" w:rsidRDefault="00B00536" w:rsidP="00A83E00">
            <w:pPr>
              <w:jc w:val="center"/>
              <w:rPr>
                <w:rFonts w:asciiTheme="minorHAnsi" w:hAnsiTheme="minorHAnsi" w:cstheme="minorHAnsi"/>
              </w:rPr>
            </w:pPr>
            <w:r w:rsidRPr="004F1606">
              <w:rPr>
                <w:rFonts w:asciiTheme="minorHAnsi" w:hAnsiTheme="minorHAnsi" w:cstheme="minorHAnsi"/>
              </w:rPr>
              <w:t>LI: 95 kV, AC: 38 kV (Um = 17,5 kV)</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95AA9A" w14:textId="23F9F57E" w:rsidR="00B00536"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C81A13" w:rsidRPr="004F1606" w14:paraId="7056AC1D"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0AAC5E9" w14:textId="136DB449" w:rsidR="00B00536" w:rsidRPr="004F1606" w:rsidRDefault="00C81A13" w:rsidP="00A83E00">
            <w:pPr>
              <w:jc w:val="center"/>
              <w:rPr>
                <w:rFonts w:asciiTheme="minorHAnsi" w:hAnsiTheme="minorHAnsi" w:cstheme="minorHAnsi"/>
              </w:rPr>
            </w:pPr>
            <w:r w:rsidRPr="004F1606">
              <w:rPr>
                <w:rFonts w:asciiTheme="minorHAnsi" w:hAnsiTheme="minorHAnsi" w:cstheme="minorHAnsi"/>
              </w:rPr>
              <w:t>17</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02773A2D" w14:textId="77777777" w:rsidR="00B00536" w:rsidRPr="004F1606" w:rsidRDefault="00B00536" w:rsidP="00C7323C">
            <w:pPr>
              <w:ind w:left="140"/>
              <w:rPr>
                <w:rFonts w:asciiTheme="minorHAnsi" w:hAnsiTheme="minorHAnsi" w:cstheme="minorHAnsi"/>
              </w:rPr>
            </w:pPr>
            <w:r w:rsidRPr="004F1606">
              <w:rPr>
                <w:rFonts w:asciiTheme="minorHAnsi" w:hAnsiTheme="minorHAnsi" w:cstheme="minorHAnsi"/>
                <w:szCs w:val="22"/>
              </w:rPr>
              <w:t>Poziom wyładowań niezupełnych: zgodnie z pkt 11.3. PN-EN 60076-3: 2014 lub równoważne</w:t>
            </w:r>
            <w:r w:rsidRPr="004F1606">
              <w:rPr>
                <w:rFonts w:asciiTheme="minorHAnsi" w:hAnsiTheme="minorHAnsi" w:cs="Arial"/>
                <w:szCs w:val="22"/>
              </w:rPr>
              <w:t xml:space="preserve">; </w:t>
            </w:r>
            <w:r w:rsidRPr="004F1606">
              <w:rPr>
                <w:rFonts w:asciiTheme="minorHAnsi" w:hAnsiTheme="minorHAnsi" w:cstheme="minorHAnsi"/>
                <w:szCs w:val="22"/>
              </w:rPr>
              <w:t>Wartość zmierzona przy poziomie napięcia (1,2 x Ur)/</w:t>
            </w:r>
            <w:r w:rsidRPr="004F1606">
              <w:rPr>
                <w:rFonts w:asciiTheme="minorHAnsi" w:eastAsia="Times New Roman" w:hAnsiTheme="minorHAnsi" w:cs="Calibri"/>
                <w:sz w:val="22"/>
                <w:szCs w:val="22"/>
                <w:bdr w:val="none" w:sz="0" w:space="0" w:color="auto"/>
              </w:rPr>
              <w:t xml:space="preserve"> √3</w:t>
            </w:r>
            <w:r w:rsidRPr="004F1606">
              <w:rPr>
                <w:rFonts w:asciiTheme="minorHAnsi" w:hAnsiTheme="minorHAnsi" w:cstheme="minorHAnsi"/>
                <w:szCs w:val="22"/>
              </w:rPr>
              <w:t xml:space="preserve"> po okresie 1 godziny przy poziomie tła PD ≤ 50 pC</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FF86DC" w14:textId="77777777" w:rsidR="00B00536" w:rsidRPr="004F1606" w:rsidRDefault="00B00536" w:rsidP="00A83E00">
            <w:pPr>
              <w:jc w:val="center"/>
              <w:rPr>
                <w:rFonts w:asciiTheme="minorHAnsi" w:hAnsiTheme="minorHAnsi" w:cstheme="minorHAnsi"/>
              </w:rPr>
            </w:pPr>
            <w:r w:rsidRPr="004F1606">
              <w:rPr>
                <w:rFonts w:asciiTheme="minorHAnsi" w:hAnsiTheme="minorHAnsi" w:cstheme="minorHAnsi"/>
                <w:szCs w:val="22"/>
              </w:rPr>
              <w:t>&lt;100 pC</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E57218" w14:textId="76770BDE" w:rsidR="00B00536" w:rsidRPr="004F1606" w:rsidRDefault="00A21EAF" w:rsidP="00A21EAF">
            <w:pPr>
              <w:jc w:val="center"/>
              <w:rPr>
                <w:rFonts w:asciiTheme="minorHAnsi" w:hAnsiTheme="minorHAnsi" w:cstheme="minorHAnsi"/>
              </w:rPr>
            </w:pPr>
            <w:r>
              <w:rPr>
                <w:rFonts w:asciiTheme="minorHAnsi" w:hAnsiTheme="minorHAnsi" w:cstheme="minorHAnsi"/>
              </w:rPr>
              <w:t>……………… pC</w:t>
            </w:r>
          </w:p>
        </w:tc>
      </w:tr>
      <w:tr w:rsidR="00833170" w:rsidRPr="004F1606" w14:paraId="03331206"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BA5C915" w14:textId="181EA1FF" w:rsidR="00833170" w:rsidRPr="004F1606" w:rsidRDefault="00833170" w:rsidP="009B4D68">
            <w:pPr>
              <w:jc w:val="center"/>
              <w:rPr>
                <w:rFonts w:asciiTheme="minorHAnsi" w:hAnsiTheme="minorHAnsi" w:cstheme="minorHAnsi"/>
              </w:rPr>
            </w:pPr>
            <w:r w:rsidRPr="004F1606">
              <w:rPr>
                <w:rFonts w:asciiTheme="minorHAnsi" w:hAnsiTheme="minorHAnsi" w:cstheme="minorHAnsi"/>
              </w:rPr>
              <w:t>18</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12200479" w14:textId="1227C155" w:rsidR="00833170" w:rsidRPr="004F1606" w:rsidRDefault="00833170" w:rsidP="00C7323C">
            <w:pPr>
              <w:ind w:left="140"/>
              <w:rPr>
                <w:rFonts w:asciiTheme="minorHAnsi" w:hAnsiTheme="minorHAnsi" w:cstheme="minorHAnsi"/>
              </w:rPr>
            </w:pPr>
            <w:r w:rsidRPr="004F1606">
              <w:rPr>
                <w:rFonts w:asciiTheme="minorHAnsi" w:hAnsiTheme="minorHAnsi" w:cstheme="minorHAnsi"/>
                <w:szCs w:val="22"/>
              </w:rPr>
              <w:t>Uzwojenia GN i DN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84143" w14:textId="43AE6D31" w:rsidR="00833170" w:rsidRPr="004F1606" w:rsidRDefault="00A21EAF" w:rsidP="009B4D68">
            <w:pPr>
              <w:jc w:val="center"/>
              <w:rPr>
                <w:rFonts w:asciiTheme="minorHAnsi" w:hAnsiTheme="minorHAnsi" w:cstheme="minorHAnsi"/>
              </w:rPr>
            </w:pPr>
            <w:r w:rsidRPr="004F1606">
              <w:rPr>
                <w:rFonts w:asciiTheme="minorHAnsi" w:hAnsiTheme="minorHAnsi" w:cstheme="minorHAnsi"/>
                <w:szCs w:val="22"/>
              </w:rPr>
              <w:t>miedź elektrolityczna</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CCA717" w14:textId="1F55EDA9" w:rsidR="00833170" w:rsidRPr="004F1606" w:rsidRDefault="00A21EAF" w:rsidP="00A21EAF">
            <w:pPr>
              <w:jc w:val="center"/>
              <w:rPr>
                <w:rFonts w:asciiTheme="minorHAnsi" w:hAnsiTheme="minorHAnsi" w:cstheme="minorHAnsi"/>
              </w:rPr>
            </w:pPr>
            <w:r>
              <w:rPr>
                <w:rFonts w:asciiTheme="minorHAnsi" w:hAnsiTheme="minorHAnsi" w:cstheme="minorHAnsi"/>
              </w:rPr>
              <w:t>TAK / NIE *)</w:t>
            </w:r>
          </w:p>
        </w:tc>
      </w:tr>
      <w:tr w:rsidR="00833170" w:rsidRPr="004F1606" w14:paraId="75D26532" w14:textId="77777777" w:rsidTr="004F1606">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3BBE18A" w14:textId="1CF2DAFC" w:rsidR="00833170" w:rsidRPr="004F1606" w:rsidRDefault="00833170" w:rsidP="00087995">
            <w:pPr>
              <w:jc w:val="center"/>
              <w:rPr>
                <w:rFonts w:asciiTheme="minorHAnsi" w:hAnsiTheme="minorHAnsi" w:cstheme="minorHAnsi"/>
              </w:rPr>
            </w:pPr>
            <w:r w:rsidRPr="004F1606">
              <w:rPr>
                <w:rFonts w:asciiTheme="minorHAnsi" w:hAnsiTheme="minorHAnsi" w:cstheme="minorHAnsi"/>
              </w:rPr>
              <w:t>19</w:t>
            </w:r>
          </w:p>
        </w:tc>
        <w:tc>
          <w:tcPr>
            <w:tcW w:w="4395" w:type="dxa"/>
            <w:gridSpan w:val="2"/>
            <w:tcBorders>
              <w:top w:val="single" w:sz="4" w:space="0" w:color="000000"/>
              <w:left w:val="single" w:sz="4" w:space="0" w:color="auto"/>
              <w:bottom w:val="single" w:sz="4" w:space="0" w:color="auto"/>
              <w:right w:val="single" w:sz="4" w:space="0" w:color="000000"/>
            </w:tcBorders>
            <w:shd w:val="clear" w:color="auto" w:fill="auto"/>
            <w:vAlign w:val="center"/>
          </w:tcPr>
          <w:p w14:paraId="59C80D13" w14:textId="015E93F4" w:rsidR="00833170" w:rsidRPr="004F1606" w:rsidRDefault="00833170" w:rsidP="00C7323C">
            <w:pPr>
              <w:ind w:left="140"/>
              <w:rPr>
                <w:rFonts w:asciiTheme="minorHAnsi" w:hAnsiTheme="minorHAnsi" w:cstheme="minorHAnsi"/>
              </w:rPr>
            </w:pPr>
            <w:r w:rsidRPr="004F1606">
              <w:rPr>
                <w:rFonts w:asciiTheme="minorHAnsi" w:hAnsiTheme="minorHAnsi" w:cstheme="minorHAnsi"/>
                <w:szCs w:val="22"/>
              </w:rPr>
              <w:t>Rdzeń</w:t>
            </w:r>
          </w:p>
        </w:tc>
        <w:tc>
          <w:tcPr>
            <w:tcW w:w="2409"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6AAA769B" w14:textId="74486E51" w:rsidR="00833170" w:rsidRPr="004F1606" w:rsidRDefault="00A21EAF" w:rsidP="00087995">
            <w:pPr>
              <w:jc w:val="center"/>
              <w:rPr>
                <w:rFonts w:asciiTheme="minorHAnsi" w:hAnsiTheme="minorHAnsi" w:cstheme="minorHAnsi"/>
              </w:rPr>
            </w:pPr>
            <w:r w:rsidRPr="00CC04EE">
              <w:rPr>
                <w:rFonts w:asciiTheme="minorHAnsi" w:hAnsiTheme="minorHAnsi" w:cstheme="minorHAnsi"/>
                <w:szCs w:val="22"/>
              </w:rPr>
              <w:t>blacha zimnowalcowana o niskiej stratności</w:t>
            </w:r>
          </w:p>
        </w:tc>
        <w:tc>
          <w:tcPr>
            <w:tcW w:w="2305"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894F6F2" w14:textId="153B498B" w:rsidR="00833170" w:rsidRPr="004F1606" w:rsidRDefault="00A21EAF" w:rsidP="00256782">
            <w:pPr>
              <w:jc w:val="center"/>
              <w:rPr>
                <w:rFonts w:asciiTheme="minorHAnsi" w:hAnsiTheme="minorHAnsi" w:cstheme="minorHAnsi"/>
              </w:rPr>
            </w:pPr>
            <w:r>
              <w:rPr>
                <w:rFonts w:asciiTheme="minorHAnsi" w:hAnsiTheme="minorHAnsi" w:cstheme="minorHAnsi"/>
              </w:rPr>
              <w:t>TAK / NIE *)</w:t>
            </w:r>
          </w:p>
        </w:tc>
      </w:tr>
      <w:tr w:rsidR="00833170" w:rsidRPr="004F1606" w14:paraId="1CCBCC09" w14:textId="77777777" w:rsidTr="004F1606">
        <w:trPr>
          <w:trHeight w:val="260"/>
          <w:jc w:val="center"/>
        </w:trPr>
        <w:tc>
          <w:tcPr>
            <w:tcW w:w="562" w:type="dxa"/>
            <w:tcBorders>
              <w:top w:val="single" w:sz="4" w:space="0" w:color="auto"/>
              <w:left w:val="single" w:sz="4" w:space="0" w:color="auto"/>
              <w:bottom w:val="nil"/>
              <w:right w:val="single" w:sz="4" w:space="0" w:color="000000"/>
            </w:tcBorders>
            <w:shd w:val="clear" w:color="auto" w:fill="auto"/>
            <w:vAlign w:val="center"/>
          </w:tcPr>
          <w:p w14:paraId="2D3FB1D1" w14:textId="68570C7A" w:rsidR="00833170" w:rsidRPr="004F1606" w:rsidRDefault="00833170" w:rsidP="00833170">
            <w:pPr>
              <w:jc w:val="center"/>
              <w:rPr>
                <w:rFonts w:asciiTheme="minorHAnsi" w:hAnsiTheme="minorHAnsi" w:cstheme="minorHAnsi"/>
              </w:rPr>
            </w:pPr>
            <w:r w:rsidRPr="004F1606">
              <w:rPr>
                <w:rFonts w:asciiTheme="minorHAnsi" w:hAnsiTheme="minorHAnsi" w:cstheme="minorHAnsi"/>
              </w:rPr>
              <w:t>20</w:t>
            </w:r>
          </w:p>
        </w:tc>
        <w:tc>
          <w:tcPr>
            <w:tcW w:w="9109" w:type="dxa"/>
            <w:gridSpan w:val="4"/>
            <w:tcBorders>
              <w:top w:val="single" w:sz="4" w:space="0" w:color="auto"/>
              <w:left w:val="single" w:sz="4" w:space="0" w:color="auto"/>
              <w:bottom w:val="dashSmallGap" w:sz="4" w:space="0" w:color="auto"/>
              <w:right w:val="single" w:sz="4" w:space="0" w:color="000000"/>
            </w:tcBorders>
            <w:shd w:val="clear" w:color="auto" w:fill="auto"/>
            <w:vAlign w:val="center"/>
          </w:tcPr>
          <w:p w14:paraId="29076C20" w14:textId="32265A27" w:rsidR="00833170" w:rsidRPr="004F1606" w:rsidRDefault="00833170" w:rsidP="00C7323C">
            <w:pPr>
              <w:ind w:left="140"/>
              <w:rPr>
                <w:rFonts w:asciiTheme="minorHAnsi" w:hAnsiTheme="minorHAnsi" w:cstheme="minorHAnsi"/>
              </w:rPr>
            </w:pPr>
            <w:r w:rsidRPr="004F1606">
              <w:rPr>
                <w:rFonts w:asciiTheme="minorHAnsi" w:hAnsiTheme="minorHAnsi" w:cstheme="minorHAnsi"/>
              </w:rPr>
              <w:t>Podobciążeniowy próżniowy przełącznik zaczepów</w:t>
            </w:r>
          </w:p>
        </w:tc>
      </w:tr>
      <w:tr w:rsidR="00A21EAF" w:rsidRPr="00A21EAF" w14:paraId="0BBA36AC" w14:textId="77777777" w:rsidTr="004F1606">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466007C2" w14:textId="77777777" w:rsidR="00A21EAF" w:rsidRPr="00A21EAF" w:rsidRDefault="00A21EAF" w:rsidP="00833170">
            <w:pPr>
              <w:jc w:val="center"/>
              <w:rPr>
                <w:rFonts w:asciiTheme="minorHAnsi" w:hAnsiTheme="minorHAnsi" w:cstheme="minorHAnsi"/>
              </w:rPr>
            </w:pPr>
          </w:p>
        </w:tc>
        <w:tc>
          <w:tcPr>
            <w:tcW w:w="4395" w:type="dxa"/>
            <w:gridSpan w:val="2"/>
            <w:tcBorders>
              <w:top w:val="dashSmallGap" w:sz="4" w:space="0" w:color="auto"/>
              <w:left w:val="single" w:sz="4" w:space="0" w:color="auto"/>
              <w:bottom w:val="dashSmallGap" w:sz="4" w:space="0" w:color="auto"/>
              <w:right w:val="single" w:sz="4" w:space="0" w:color="000000"/>
            </w:tcBorders>
            <w:shd w:val="clear" w:color="auto" w:fill="auto"/>
            <w:vAlign w:val="center"/>
          </w:tcPr>
          <w:p w14:paraId="6D166B06" w14:textId="21370968" w:rsidR="00A21EAF" w:rsidRPr="00A21EAF" w:rsidRDefault="00A21EAF" w:rsidP="00C7323C">
            <w:pPr>
              <w:ind w:left="140"/>
              <w:rPr>
                <w:rFonts w:asciiTheme="minorHAnsi" w:hAnsiTheme="minorHAnsi" w:cstheme="minorHAnsi"/>
              </w:rPr>
            </w:pPr>
            <w:r w:rsidRPr="00A21EAF">
              <w:rPr>
                <w:rFonts w:asciiTheme="minorHAnsi" w:hAnsiTheme="minorHAnsi" w:cstheme="minorHAnsi"/>
              </w:rPr>
              <w:t xml:space="preserve">Typ </w:t>
            </w:r>
            <w:r w:rsidR="00256782">
              <w:rPr>
                <w:rFonts w:asciiTheme="minorHAnsi" w:hAnsiTheme="minorHAnsi" w:cstheme="minorHAnsi"/>
              </w:rPr>
              <w:t xml:space="preserve">i producent </w:t>
            </w:r>
            <w:r w:rsidRPr="00A21EAF">
              <w:rPr>
                <w:rFonts w:asciiTheme="minorHAnsi" w:hAnsiTheme="minorHAnsi" w:cstheme="minorHAnsi"/>
              </w:rPr>
              <w:t>PPZ</w:t>
            </w:r>
          </w:p>
        </w:tc>
        <w:tc>
          <w:tcPr>
            <w:tcW w:w="2409"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1014C54F" w14:textId="77777777" w:rsidR="00A21EAF" w:rsidRPr="00A21EAF" w:rsidRDefault="00A21EAF" w:rsidP="00C7323C">
            <w:pPr>
              <w:ind w:left="140"/>
              <w:jc w:val="center"/>
              <w:rPr>
                <w:rFonts w:asciiTheme="minorHAnsi" w:hAnsiTheme="minorHAnsi" w:cstheme="minorHAnsi"/>
              </w:rPr>
            </w:pP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07E2328E" w14:textId="12989793" w:rsidR="00A21EAF" w:rsidRPr="00A21EAF" w:rsidRDefault="00A21EAF" w:rsidP="00256782">
            <w:pPr>
              <w:ind w:left="140"/>
              <w:jc w:val="center"/>
              <w:rPr>
                <w:rFonts w:asciiTheme="minorHAnsi" w:hAnsiTheme="minorHAnsi" w:cstheme="minorHAnsi"/>
              </w:rPr>
            </w:pPr>
            <w:r>
              <w:rPr>
                <w:rFonts w:asciiTheme="minorHAnsi" w:hAnsiTheme="minorHAnsi" w:cstheme="minorHAnsi"/>
              </w:rPr>
              <w:t>………………</w:t>
            </w:r>
          </w:p>
        </w:tc>
      </w:tr>
      <w:tr w:rsidR="00833170" w:rsidRPr="004F1606" w14:paraId="535254EE" w14:textId="77777777" w:rsidTr="004F1606">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515F48E4" w14:textId="74FAEE16" w:rsidR="00833170" w:rsidRPr="004F1606" w:rsidRDefault="00833170" w:rsidP="00833170">
            <w:pPr>
              <w:jc w:val="center"/>
              <w:rPr>
                <w:rFonts w:asciiTheme="minorHAnsi" w:hAnsiTheme="minorHAnsi" w:cstheme="minorHAnsi"/>
              </w:rPr>
            </w:pPr>
          </w:p>
        </w:tc>
        <w:tc>
          <w:tcPr>
            <w:tcW w:w="4395" w:type="dxa"/>
            <w:gridSpan w:val="2"/>
            <w:tcBorders>
              <w:top w:val="dashSmallGap" w:sz="4" w:space="0" w:color="auto"/>
              <w:left w:val="single" w:sz="4" w:space="0" w:color="auto"/>
              <w:bottom w:val="dashSmallGap" w:sz="4" w:space="0" w:color="auto"/>
              <w:right w:val="single" w:sz="4" w:space="0" w:color="000000"/>
            </w:tcBorders>
            <w:shd w:val="clear" w:color="auto" w:fill="auto"/>
            <w:vAlign w:val="center"/>
          </w:tcPr>
          <w:p w14:paraId="72121692" w14:textId="77777777" w:rsidR="00833170" w:rsidRPr="004F1606" w:rsidRDefault="00833170" w:rsidP="00C7323C">
            <w:pPr>
              <w:ind w:left="140"/>
              <w:rPr>
                <w:rFonts w:asciiTheme="minorHAnsi" w:hAnsiTheme="minorHAnsi" w:cstheme="minorHAnsi"/>
                <w:szCs w:val="22"/>
              </w:rPr>
            </w:pPr>
            <w:r w:rsidRPr="004F1606">
              <w:rPr>
                <w:rFonts w:asciiTheme="minorHAnsi" w:hAnsiTheme="minorHAnsi" w:cstheme="minorHAnsi"/>
                <w:szCs w:val="22"/>
              </w:rPr>
              <w:t>Trwałość PPZ</w:t>
            </w:r>
          </w:p>
          <w:p w14:paraId="4F7C2194" w14:textId="74DED5BE" w:rsidR="00833170" w:rsidRPr="004F1606" w:rsidRDefault="00833170" w:rsidP="00C7323C">
            <w:pPr>
              <w:ind w:left="140"/>
              <w:rPr>
                <w:rFonts w:asciiTheme="minorHAnsi" w:hAnsiTheme="minorHAnsi" w:cstheme="minorHAnsi"/>
              </w:rPr>
            </w:pPr>
            <w:r w:rsidRPr="004F1606">
              <w:rPr>
                <w:rFonts w:asciiTheme="minorHAnsi" w:hAnsiTheme="minorHAnsi" w:cstheme="minorHAnsi"/>
                <w:szCs w:val="22"/>
              </w:rPr>
              <w:t>(</w:t>
            </w:r>
            <w:r w:rsidRPr="004F1606">
              <w:rPr>
                <w:rFonts w:asciiTheme="minorHAnsi" w:hAnsiTheme="minorHAnsi" w:cstheme="minorHAnsi"/>
              </w:rPr>
              <w:t>minimalna liczba zadziałań pomiędzy przeglądami)</w:t>
            </w:r>
          </w:p>
        </w:tc>
        <w:tc>
          <w:tcPr>
            <w:tcW w:w="2409"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682100EE" w14:textId="1B66AE11" w:rsidR="00833170" w:rsidRPr="004F1606" w:rsidRDefault="00833170" w:rsidP="00C7323C">
            <w:pPr>
              <w:ind w:left="140"/>
              <w:jc w:val="center"/>
              <w:rPr>
                <w:rFonts w:asciiTheme="minorHAnsi" w:hAnsiTheme="minorHAnsi" w:cstheme="minorHAnsi"/>
              </w:rPr>
            </w:pPr>
            <w:r w:rsidRPr="004F1606">
              <w:rPr>
                <w:rFonts w:asciiTheme="minorHAnsi" w:hAnsiTheme="minorHAnsi" w:cstheme="minorHAnsi"/>
              </w:rPr>
              <w:t>300 000 cykli łączeniowych</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552DA651" w14:textId="292C42E0" w:rsidR="00833170"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833170" w:rsidRPr="004F1606" w14:paraId="00B50761" w14:textId="77777777" w:rsidTr="004F1606">
        <w:trPr>
          <w:trHeight w:val="260"/>
          <w:jc w:val="center"/>
        </w:trPr>
        <w:tc>
          <w:tcPr>
            <w:tcW w:w="562" w:type="dxa"/>
            <w:tcBorders>
              <w:top w:val="nil"/>
              <w:left w:val="single" w:sz="4" w:space="0" w:color="auto"/>
              <w:bottom w:val="nil"/>
              <w:right w:val="single" w:sz="4" w:space="0" w:color="auto"/>
            </w:tcBorders>
            <w:shd w:val="clear" w:color="auto" w:fill="auto"/>
          </w:tcPr>
          <w:p w14:paraId="03C15C49" w14:textId="598CBB4D" w:rsidR="00833170" w:rsidRPr="004F1606" w:rsidRDefault="00833170" w:rsidP="00833170">
            <w:pPr>
              <w:jc w:val="center"/>
              <w:rPr>
                <w:rFonts w:asciiTheme="minorHAnsi" w:hAnsiTheme="minorHAnsi" w:cstheme="minorHAnsi"/>
              </w:rPr>
            </w:pPr>
          </w:p>
        </w:tc>
        <w:tc>
          <w:tcPr>
            <w:tcW w:w="6804" w:type="dxa"/>
            <w:gridSpan w:val="3"/>
            <w:tcBorders>
              <w:top w:val="dashSmallGap" w:sz="4" w:space="0" w:color="auto"/>
              <w:left w:val="single" w:sz="4" w:space="0" w:color="auto"/>
              <w:bottom w:val="dashSmallGap" w:sz="4" w:space="0" w:color="auto"/>
              <w:right w:val="single" w:sz="4" w:space="0" w:color="000000"/>
            </w:tcBorders>
            <w:shd w:val="clear" w:color="auto" w:fill="auto"/>
          </w:tcPr>
          <w:p w14:paraId="2BFE0F9F" w14:textId="1E4D1B2B" w:rsidR="00833170" w:rsidRPr="004F1606" w:rsidRDefault="00833170" w:rsidP="00C7323C">
            <w:pPr>
              <w:ind w:left="140"/>
              <w:rPr>
                <w:rFonts w:asciiTheme="minorHAnsi" w:hAnsiTheme="minorHAnsi" w:cstheme="minorHAnsi"/>
                <w:szCs w:val="22"/>
              </w:rPr>
            </w:pPr>
            <w:r w:rsidRPr="004F1606">
              <w:rPr>
                <w:rFonts w:asciiTheme="minorHAnsi" w:hAnsiTheme="minorHAnsi" w:cstheme="minorHAnsi"/>
                <w:szCs w:val="22"/>
              </w:rPr>
              <w:t>Napęd wyposażony w nadajnik sygnału pozycji PPZ w kodzie BCD.</w:t>
            </w:r>
          </w:p>
          <w:p w14:paraId="096AC20A" w14:textId="147E669C" w:rsidR="00833170" w:rsidRPr="004F1606" w:rsidRDefault="00833170" w:rsidP="00C7323C">
            <w:pPr>
              <w:ind w:left="140"/>
              <w:rPr>
                <w:rFonts w:asciiTheme="minorHAnsi" w:hAnsiTheme="minorHAnsi" w:cstheme="minorHAnsi"/>
              </w:rPr>
            </w:pPr>
            <w:r w:rsidRPr="004F1606">
              <w:rPr>
                <w:rFonts w:asciiTheme="minorHAnsi" w:hAnsiTheme="minorHAnsi" w:cstheme="minorHAnsi"/>
              </w:rPr>
              <w:t>obudowa napędu wykonana ze spawanej blachy aluminiowej  z</w:t>
            </w:r>
            <w:r w:rsidR="00256782">
              <w:rPr>
                <w:rFonts w:asciiTheme="minorHAnsi" w:hAnsiTheme="minorHAnsi" w:cstheme="minorHAnsi"/>
              </w:rPr>
              <w:t> </w:t>
            </w:r>
            <w:r w:rsidRPr="004F1606">
              <w:rPr>
                <w:rFonts w:asciiTheme="minorHAnsi" w:hAnsiTheme="minorHAnsi" w:cstheme="minorHAnsi"/>
              </w:rPr>
              <w:t>podwójnymi ściankami dla poprawy pasywnego  chłodzenia</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tcPr>
          <w:p w14:paraId="5FA2B98C" w14:textId="6EBADA0D" w:rsidR="00833170"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833170" w:rsidRPr="004F1606" w14:paraId="6DD07910" w14:textId="77777777" w:rsidTr="004F1606">
        <w:trPr>
          <w:trHeight w:val="260"/>
          <w:jc w:val="center"/>
        </w:trPr>
        <w:tc>
          <w:tcPr>
            <w:tcW w:w="562" w:type="dxa"/>
            <w:tcBorders>
              <w:top w:val="nil"/>
              <w:left w:val="single" w:sz="4" w:space="0" w:color="auto"/>
              <w:bottom w:val="single" w:sz="4" w:space="0" w:color="auto"/>
              <w:right w:val="single" w:sz="4" w:space="0" w:color="auto"/>
            </w:tcBorders>
            <w:shd w:val="clear" w:color="auto" w:fill="auto"/>
          </w:tcPr>
          <w:p w14:paraId="189110B2" w14:textId="06FA55D0" w:rsidR="00833170" w:rsidRPr="004F1606" w:rsidRDefault="00833170" w:rsidP="00833170">
            <w:pPr>
              <w:jc w:val="center"/>
              <w:rPr>
                <w:rFonts w:asciiTheme="minorHAnsi" w:hAnsiTheme="minorHAnsi" w:cstheme="minorHAnsi"/>
              </w:rPr>
            </w:pPr>
          </w:p>
        </w:tc>
        <w:tc>
          <w:tcPr>
            <w:tcW w:w="6804" w:type="dxa"/>
            <w:gridSpan w:val="3"/>
            <w:tcBorders>
              <w:top w:val="dashSmallGap" w:sz="4" w:space="0" w:color="auto"/>
              <w:left w:val="single" w:sz="4" w:space="0" w:color="auto"/>
              <w:bottom w:val="single" w:sz="4" w:space="0" w:color="000000"/>
              <w:right w:val="single" w:sz="4" w:space="0" w:color="000000"/>
            </w:tcBorders>
            <w:shd w:val="clear" w:color="auto" w:fill="auto"/>
          </w:tcPr>
          <w:p w14:paraId="24163E16" w14:textId="5D0063B0" w:rsidR="00833170" w:rsidRPr="004F1606" w:rsidRDefault="00833170" w:rsidP="00C7323C">
            <w:pPr>
              <w:ind w:left="140"/>
              <w:rPr>
                <w:rFonts w:asciiTheme="minorHAnsi" w:hAnsiTheme="minorHAnsi" w:cstheme="minorHAnsi"/>
                <w:szCs w:val="22"/>
              </w:rPr>
            </w:pPr>
            <w:r w:rsidRPr="004F1606">
              <w:rPr>
                <w:rFonts w:asciiTheme="minorHAnsi" w:hAnsiTheme="minorHAnsi" w:cstheme="minorHAnsi"/>
                <w:szCs w:val="22"/>
              </w:rPr>
              <w:t>Wyposażenie dodatkowe:</w:t>
            </w:r>
          </w:p>
          <w:p w14:paraId="0458A3D1" w14:textId="2015B861" w:rsidR="00833170" w:rsidRPr="004F1606" w:rsidRDefault="00833170" w:rsidP="00833170">
            <w:pPr>
              <w:ind w:left="543" w:hanging="283"/>
              <w:rPr>
                <w:rFonts w:asciiTheme="minorHAnsi" w:hAnsiTheme="minorHAnsi" w:cstheme="minorHAnsi"/>
                <w:szCs w:val="22"/>
              </w:rPr>
            </w:pPr>
            <w:r w:rsidRPr="004F1606">
              <w:rPr>
                <w:rFonts w:asciiTheme="minorHAnsi" w:hAnsiTheme="minorHAnsi" w:cstheme="minorHAnsi"/>
                <w:szCs w:val="22"/>
              </w:rPr>
              <w:t>-</w:t>
            </w:r>
            <w:r w:rsidRPr="004F1606">
              <w:rPr>
                <w:rFonts w:asciiTheme="minorHAnsi" w:hAnsiTheme="minorHAnsi" w:cstheme="minorHAnsi"/>
                <w:szCs w:val="22"/>
              </w:rPr>
              <w:tab/>
              <w:t>odbiornik sygnałów BCD z nadajnika w napędzie (do zamontowania w nastawni),</w:t>
            </w:r>
          </w:p>
          <w:p w14:paraId="547C037E" w14:textId="3F9D2A67" w:rsidR="00833170" w:rsidRPr="004F1606" w:rsidRDefault="00833170" w:rsidP="00833170">
            <w:pPr>
              <w:ind w:left="543" w:hanging="283"/>
              <w:rPr>
                <w:rFonts w:asciiTheme="minorHAnsi" w:hAnsiTheme="minorHAnsi" w:cstheme="minorHAnsi"/>
                <w:szCs w:val="22"/>
              </w:rPr>
            </w:pPr>
            <w:r w:rsidRPr="004F1606">
              <w:rPr>
                <w:rFonts w:asciiTheme="minorHAnsi" w:hAnsiTheme="minorHAnsi" w:cstheme="minorHAnsi"/>
                <w:szCs w:val="22"/>
              </w:rPr>
              <w:t>-</w:t>
            </w:r>
            <w:r w:rsidRPr="004F1606">
              <w:rPr>
                <w:rFonts w:asciiTheme="minorHAnsi" w:hAnsiTheme="minorHAnsi" w:cstheme="minorHAnsi"/>
                <w:szCs w:val="22"/>
              </w:rPr>
              <w:tab/>
              <w:t>zestaw narzędzi do obsługi przełącznika mocy (winda, klucze, itp.)</w:t>
            </w:r>
          </w:p>
          <w:p w14:paraId="579149E3" w14:textId="349ED323" w:rsidR="00833170" w:rsidRPr="004F1606" w:rsidRDefault="00833170" w:rsidP="00833170">
            <w:pPr>
              <w:ind w:left="543" w:hanging="283"/>
              <w:rPr>
                <w:rFonts w:asciiTheme="minorHAnsi" w:hAnsiTheme="minorHAnsi" w:cstheme="minorHAnsi"/>
              </w:rPr>
            </w:pPr>
            <w:r w:rsidRPr="004F1606">
              <w:rPr>
                <w:rFonts w:asciiTheme="minorHAnsi" w:hAnsiTheme="minorHAnsi" w:cstheme="minorHAnsi"/>
                <w:szCs w:val="22"/>
              </w:rPr>
              <w:t>-</w:t>
            </w:r>
            <w:r w:rsidRPr="004F1606">
              <w:rPr>
                <w:rFonts w:asciiTheme="minorHAnsi" w:hAnsiTheme="minorHAnsi" w:cstheme="minorHAnsi"/>
                <w:szCs w:val="22"/>
              </w:rPr>
              <w:tab/>
              <w:t>urządzenie monitorowania transformatora zintegrowane z napędem silnikowym przełącznika zaczepów, które umożliwia monitorowanie podstawowych funkcji PPZ: statystyki PPZ i planowanie konserwacji przełącznika. Urządzenie o budowie modułowej z możliwością modyfikacji sprzętu i aktualizacji oprogramowania. Wizualizacja ustawień i wyświetlanie aktualnych warunków pracy dostępna za pośrednictwem przeglądarki internetowej.</w:t>
            </w:r>
          </w:p>
        </w:tc>
        <w:tc>
          <w:tcPr>
            <w:tcW w:w="2305" w:type="dxa"/>
            <w:tcBorders>
              <w:top w:val="dashSmallGap"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F92C98" w14:textId="77777777" w:rsidR="00833170" w:rsidRDefault="00833170" w:rsidP="00833170">
            <w:pPr>
              <w:rPr>
                <w:rFonts w:asciiTheme="minorHAnsi" w:hAnsiTheme="minorHAnsi" w:cstheme="minorHAnsi"/>
              </w:rPr>
            </w:pPr>
          </w:p>
          <w:p w14:paraId="7BB597D5" w14:textId="77777777" w:rsidR="00256782" w:rsidRDefault="00256782" w:rsidP="00256782">
            <w:pPr>
              <w:jc w:val="center"/>
              <w:rPr>
                <w:rFonts w:asciiTheme="minorHAnsi" w:hAnsiTheme="minorHAnsi" w:cstheme="minorHAnsi"/>
              </w:rPr>
            </w:pPr>
            <w:r>
              <w:rPr>
                <w:rFonts w:asciiTheme="minorHAnsi" w:hAnsiTheme="minorHAnsi" w:cstheme="minorHAnsi"/>
              </w:rPr>
              <w:t>TAK / NIE *)</w:t>
            </w:r>
          </w:p>
          <w:p w14:paraId="7D939442" w14:textId="77777777" w:rsidR="00256782" w:rsidRDefault="00256782" w:rsidP="00256782">
            <w:pPr>
              <w:jc w:val="center"/>
              <w:rPr>
                <w:rFonts w:asciiTheme="minorHAnsi" w:hAnsiTheme="minorHAnsi" w:cstheme="minorHAnsi"/>
              </w:rPr>
            </w:pPr>
          </w:p>
          <w:p w14:paraId="591316A8" w14:textId="77777777" w:rsidR="00256782" w:rsidRDefault="00256782" w:rsidP="00256782">
            <w:pPr>
              <w:jc w:val="center"/>
              <w:rPr>
                <w:rFonts w:asciiTheme="minorHAnsi" w:hAnsiTheme="minorHAnsi" w:cstheme="minorHAnsi"/>
              </w:rPr>
            </w:pPr>
            <w:r>
              <w:rPr>
                <w:rFonts w:asciiTheme="minorHAnsi" w:hAnsiTheme="minorHAnsi" w:cstheme="minorHAnsi"/>
              </w:rPr>
              <w:t>TAK / NIE *)</w:t>
            </w:r>
          </w:p>
          <w:p w14:paraId="7BCC75CF" w14:textId="4C58FEE0" w:rsidR="00256782" w:rsidRPr="004F1606" w:rsidRDefault="00256782" w:rsidP="00256782">
            <w:pPr>
              <w:jc w:val="center"/>
              <w:rPr>
                <w:rFonts w:asciiTheme="minorHAnsi" w:hAnsiTheme="minorHAnsi" w:cstheme="minorHAnsi"/>
              </w:rPr>
            </w:pPr>
            <w:r>
              <w:rPr>
                <w:rFonts w:asciiTheme="minorHAnsi" w:hAnsiTheme="minorHAnsi" w:cstheme="minorHAnsi"/>
              </w:rPr>
              <w:t>TAK / NIE *)</w:t>
            </w:r>
          </w:p>
        </w:tc>
      </w:tr>
      <w:tr w:rsidR="00833170" w:rsidRPr="004F1606" w14:paraId="14461A90"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1813C26" w14:textId="6376351B" w:rsidR="00833170" w:rsidRPr="004F1606" w:rsidRDefault="00833170" w:rsidP="00087995">
            <w:pPr>
              <w:jc w:val="center"/>
              <w:rPr>
                <w:rFonts w:asciiTheme="minorHAnsi" w:hAnsiTheme="minorHAnsi" w:cstheme="minorHAnsi"/>
              </w:rPr>
            </w:pPr>
            <w:r w:rsidRPr="004F1606">
              <w:rPr>
                <w:rFonts w:asciiTheme="minorHAnsi" w:hAnsiTheme="minorHAnsi" w:cstheme="minorHAnsi"/>
              </w:rPr>
              <w:t>21</w:t>
            </w:r>
          </w:p>
        </w:tc>
        <w:tc>
          <w:tcPr>
            <w:tcW w:w="4395" w:type="dxa"/>
            <w:gridSpan w:val="2"/>
            <w:tcBorders>
              <w:top w:val="single" w:sz="4" w:space="0" w:color="000000"/>
              <w:left w:val="single" w:sz="4" w:space="0" w:color="auto"/>
              <w:bottom w:val="single" w:sz="4" w:space="0" w:color="auto"/>
              <w:right w:val="single" w:sz="4" w:space="0" w:color="000000"/>
            </w:tcBorders>
            <w:shd w:val="clear" w:color="auto" w:fill="auto"/>
            <w:vAlign w:val="center"/>
          </w:tcPr>
          <w:p w14:paraId="45ED4044" w14:textId="11B1ED0A" w:rsidR="00833170" w:rsidRPr="004F1606" w:rsidRDefault="00833170" w:rsidP="00C7323C">
            <w:pPr>
              <w:ind w:left="140"/>
              <w:rPr>
                <w:rFonts w:asciiTheme="minorHAnsi" w:hAnsiTheme="minorHAnsi" w:cstheme="minorHAnsi"/>
              </w:rPr>
            </w:pPr>
            <w:r w:rsidRPr="004F1606">
              <w:rPr>
                <w:rFonts w:asciiTheme="minorHAnsi" w:hAnsiTheme="minorHAnsi" w:cstheme="minorHAnsi"/>
                <w:szCs w:val="22"/>
              </w:rPr>
              <w:t>Punkt probierczy poboru oleju z PPZ</w:t>
            </w:r>
          </w:p>
        </w:tc>
        <w:tc>
          <w:tcPr>
            <w:tcW w:w="2409"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9C74EF7" w14:textId="13828F4E" w:rsidR="00833170" w:rsidRPr="004F1606" w:rsidRDefault="00833170" w:rsidP="00087995">
            <w:pPr>
              <w:jc w:val="center"/>
              <w:rPr>
                <w:rFonts w:asciiTheme="minorHAnsi" w:hAnsiTheme="minorHAnsi" w:cstheme="minorHAnsi"/>
              </w:rPr>
            </w:pPr>
            <w:r w:rsidRPr="004F1606">
              <w:rPr>
                <w:rFonts w:asciiTheme="minorHAnsi" w:hAnsiTheme="minorHAnsi" w:cstheme="minorHAnsi"/>
                <w:szCs w:val="22"/>
              </w:rPr>
              <w:t>Sprowadzony do poziomu obsługi</w:t>
            </w:r>
          </w:p>
        </w:tc>
        <w:tc>
          <w:tcPr>
            <w:tcW w:w="2305"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E2D208A" w14:textId="102FFBAE" w:rsidR="00833170" w:rsidRPr="004F1606" w:rsidRDefault="00256782" w:rsidP="00256782">
            <w:pPr>
              <w:jc w:val="center"/>
              <w:rPr>
                <w:rFonts w:asciiTheme="minorHAnsi" w:hAnsiTheme="minorHAnsi" w:cstheme="minorHAnsi"/>
              </w:rPr>
            </w:pPr>
            <w:r>
              <w:rPr>
                <w:rFonts w:asciiTheme="minorHAnsi" w:hAnsiTheme="minorHAnsi" w:cstheme="minorHAnsi"/>
              </w:rPr>
              <w:t>TAK / NIE *)</w:t>
            </w:r>
          </w:p>
        </w:tc>
      </w:tr>
      <w:tr w:rsidR="00833170" w:rsidRPr="004F1606" w14:paraId="45235BCE"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8488D97" w14:textId="1850C498" w:rsidR="00833170" w:rsidRPr="004F1606" w:rsidRDefault="00833170" w:rsidP="00833170">
            <w:pPr>
              <w:jc w:val="center"/>
              <w:rPr>
                <w:rFonts w:asciiTheme="minorHAnsi" w:hAnsiTheme="minorHAnsi" w:cstheme="minorHAnsi"/>
              </w:rPr>
            </w:pPr>
            <w:r w:rsidRPr="004F1606">
              <w:rPr>
                <w:rFonts w:asciiTheme="minorHAnsi" w:hAnsiTheme="minorHAnsi" w:cstheme="minorHAnsi"/>
              </w:rPr>
              <w:t>22</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126CC0E3" w14:textId="35D9EF1E" w:rsidR="00833170" w:rsidRPr="004F1606" w:rsidRDefault="00833170" w:rsidP="00C7323C">
            <w:pPr>
              <w:ind w:left="140"/>
              <w:rPr>
                <w:rFonts w:asciiTheme="minorHAnsi" w:hAnsiTheme="minorHAnsi" w:cstheme="minorHAnsi"/>
              </w:rPr>
            </w:pPr>
            <w:r w:rsidRPr="004F1606">
              <w:rPr>
                <w:rFonts w:asciiTheme="minorHAnsi" w:hAnsiTheme="minorHAnsi" w:cstheme="minorHAnsi"/>
              </w:rPr>
              <w:t xml:space="preserve">Poziom ciśnienia akustycznego przy znamionowym napięciu i częstotliwości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306EA6" w14:textId="04B71D21" w:rsidR="00833170" w:rsidRPr="004F1606" w:rsidRDefault="00833170" w:rsidP="00833170">
            <w:pPr>
              <w:jc w:val="center"/>
              <w:rPr>
                <w:rFonts w:asciiTheme="minorHAnsi" w:hAnsiTheme="minorHAnsi" w:cstheme="minorHAnsi"/>
              </w:rPr>
            </w:pPr>
            <w:r w:rsidRPr="004F1606">
              <w:rPr>
                <w:rFonts w:asciiTheme="minorHAnsi" w:hAnsiTheme="minorHAnsi" w:cstheme="minorHAnsi"/>
              </w:rPr>
              <w:t xml:space="preserve">≤59 dB </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11BA42" w14:textId="56EF9CBA" w:rsidR="00833170" w:rsidRPr="004F1606" w:rsidRDefault="00256782" w:rsidP="00256782">
            <w:pPr>
              <w:jc w:val="center"/>
              <w:rPr>
                <w:rFonts w:asciiTheme="minorHAnsi" w:hAnsiTheme="minorHAnsi" w:cstheme="minorHAnsi"/>
              </w:rPr>
            </w:pPr>
            <w:r>
              <w:rPr>
                <w:rFonts w:asciiTheme="minorHAnsi" w:hAnsiTheme="minorHAnsi" w:cstheme="minorHAnsi"/>
              </w:rPr>
              <w:t>……………… dB</w:t>
            </w:r>
          </w:p>
        </w:tc>
      </w:tr>
      <w:tr w:rsidR="00833170" w:rsidRPr="004F1606" w14:paraId="74FEF7B4"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3D3E16D" w14:textId="452D8ACD" w:rsidR="00833170" w:rsidRPr="004F1606" w:rsidRDefault="00833170" w:rsidP="00833170">
            <w:pPr>
              <w:jc w:val="center"/>
              <w:rPr>
                <w:rFonts w:asciiTheme="minorHAnsi" w:hAnsiTheme="minorHAnsi" w:cstheme="minorHAnsi"/>
              </w:rPr>
            </w:pPr>
            <w:r w:rsidRPr="004F1606">
              <w:rPr>
                <w:rFonts w:asciiTheme="minorHAnsi" w:hAnsiTheme="minorHAnsi" w:cstheme="minorHAnsi"/>
              </w:rPr>
              <w:t>23</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127BD9EF" w14:textId="3D725803" w:rsidR="00833170" w:rsidRPr="004F1606" w:rsidRDefault="00833170" w:rsidP="00C7323C">
            <w:pPr>
              <w:ind w:left="140"/>
              <w:rPr>
                <w:rFonts w:asciiTheme="minorHAnsi" w:hAnsiTheme="minorHAnsi" w:cstheme="minorHAnsi"/>
              </w:rPr>
            </w:pPr>
            <w:r w:rsidRPr="004F1606">
              <w:rPr>
                <w:rFonts w:asciiTheme="minorHAnsi" w:hAnsiTheme="minorHAnsi" w:cstheme="minorHAnsi"/>
              </w:rPr>
              <w:t>Izolatory przepustowe strony GN i 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4564E" w14:textId="41B017C9" w:rsidR="00833170" w:rsidRPr="004F1606" w:rsidRDefault="00833170" w:rsidP="00833170">
            <w:pPr>
              <w:jc w:val="center"/>
              <w:rPr>
                <w:rFonts w:asciiTheme="minorHAnsi" w:hAnsiTheme="minorHAnsi" w:cstheme="minorHAnsi"/>
              </w:rPr>
            </w:pPr>
            <w:r w:rsidRPr="004F1606">
              <w:rPr>
                <w:rFonts w:asciiTheme="minorHAnsi" w:hAnsiTheme="minorHAnsi" w:cstheme="minorHAnsi"/>
              </w:rPr>
              <w:t>olejowe kondensatorowe z wyprowadzonym punktem pomiarowym</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E329A4" w14:textId="3B52B1F1" w:rsidR="00833170" w:rsidRPr="004F1606" w:rsidRDefault="00833170" w:rsidP="00256782">
            <w:pPr>
              <w:jc w:val="center"/>
              <w:rPr>
                <w:rFonts w:asciiTheme="minorHAnsi" w:hAnsiTheme="minorHAnsi" w:cstheme="minorHAnsi"/>
                <w:szCs w:val="22"/>
              </w:rPr>
            </w:pPr>
            <w:r w:rsidRPr="004F1606">
              <w:rPr>
                <w:rFonts w:asciiTheme="minorHAnsi" w:hAnsiTheme="minorHAnsi" w:cstheme="minorHAnsi"/>
                <w:szCs w:val="22"/>
              </w:rPr>
              <w:t>kompozytowe</w:t>
            </w:r>
            <w:r w:rsidRPr="004F1606">
              <w:rPr>
                <w:rFonts w:asciiTheme="minorHAnsi" w:hAnsiTheme="minorHAnsi" w:cstheme="minorHAnsi"/>
                <w:szCs w:val="22"/>
              </w:rPr>
              <w:tab/>
              <w:t>*)</w:t>
            </w:r>
          </w:p>
          <w:p w14:paraId="084FB5D2" w14:textId="7B3F0B26" w:rsidR="00833170" w:rsidRPr="004F1606" w:rsidRDefault="00833170" w:rsidP="00256782">
            <w:pPr>
              <w:jc w:val="center"/>
              <w:rPr>
                <w:rFonts w:asciiTheme="minorHAnsi" w:hAnsiTheme="minorHAnsi" w:cstheme="minorHAnsi"/>
              </w:rPr>
            </w:pPr>
            <w:r w:rsidRPr="004F1606">
              <w:rPr>
                <w:rFonts w:asciiTheme="minorHAnsi" w:hAnsiTheme="minorHAnsi" w:cstheme="minorHAnsi"/>
                <w:szCs w:val="22"/>
              </w:rPr>
              <w:t>porcelanowe</w:t>
            </w:r>
            <w:r w:rsidRPr="004F1606">
              <w:rPr>
                <w:rFonts w:asciiTheme="minorHAnsi" w:hAnsiTheme="minorHAnsi" w:cstheme="minorHAnsi"/>
                <w:szCs w:val="22"/>
              </w:rPr>
              <w:tab/>
              <w:t>*)</w:t>
            </w:r>
          </w:p>
        </w:tc>
      </w:tr>
      <w:tr w:rsidR="00833170" w:rsidRPr="004F1606" w14:paraId="6154BE99"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15CD848" w14:textId="5655D2D4" w:rsidR="00833170" w:rsidRPr="004F1606" w:rsidRDefault="00833170" w:rsidP="00087995">
            <w:pPr>
              <w:jc w:val="center"/>
              <w:rPr>
                <w:rFonts w:asciiTheme="minorHAnsi" w:hAnsiTheme="minorHAnsi" w:cstheme="minorHAnsi"/>
              </w:rPr>
            </w:pPr>
            <w:r w:rsidRPr="004F1606">
              <w:rPr>
                <w:rFonts w:asciiTheme="minorHAnsi" w:hAnsiTheme="minorHAnsi" w:cstheme="minorHAnsi"/>
              </w:rPr>
              <w:t>24</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71E2133A" w14:textId="2B170675" w:rsidR="00833170" w:rsidRPr="004F1606" w:rsidRDefault="00833170" w:rsidP="00C7323C">
            <w:pPr>
              <w:ind w:left="140"/>
              <w:rPr>
                <w:rFonts w:asciiTheme="minorHAnsi" w:hAnsiTheme="minorHAnsi" w:cstheme="minorHAnsi"/>
              </w:rPr>
            </w:pPr>
            <w:r w:rsidRPr="004F1606">
              <w:rPr>
                <w:rFonts w:asciiTheme="minorHAnsi" w:hAnsiTheme="minorHAnsi" w:cstheme="minorHAnsi"/>
              </w:rPr>
              <w:t>Izolatory przepustowe strony DN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88672" w14:textId="0ADDB936" w:rsidR="00833170" w:rsidRPr="004F1606" w:rsidRDefault="00C7323C" w:rsidP="00087995">
            <w:pPr>
              <w:jc w:val="center"/>
              <w:rPr>
                <w:rFonts w:asciiTheme="minorHAnsi" w:hAnsiTheme="minorHAnsi" w:cstheme="minorHAnsi"/>
              </w:rPr>
            </w:pPr>
            <w:r w:rsidRPr="004F1606">
              <w:rPr>
                <w:rFonts w:asciiTheme="minorHAnsi" w:hAnsiTheme="minorHAnsi" w:cstheme="minorHAnsi"/>
              </w:rPr>
              <w:t>napowietrzne</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1A65F5" w14:textId="77777777" w:rsidR="00833170" w:rsidRPr="004F1606" w:rsidRDefault="00833170" w:rsidP="00256782">
            <w:pPr>
              <w:jc w:val="center"/>
              <w:rPr>
                <w:rFonts w:asciiTheme="minorHAnsi" w:hAnsiTheme="minorHAnsi" w:cstheme="minorHAnsi"/>
                <w:szCs w:val="22"/>
              </w:rPr>
            </w:pPr>
            <w:r w:rsidRPr="004F1606">
              <w:rPr>
                <w:rFonts w:asciiTheme="minorHAnsi" w:hAnsiTheme="minorHAnsi" w:cstheme="minorHAnsi"/>
                <w:szCs w:val="22"/>
              </w:rPr>
              <w:t>kompozytowe</w:t>
            </w:r>
            <w:r w:rsidRPr="004F1606">
              <w:rPr>
                <w:rFonts w:asciiTheme="minorHAnsi" w:hAnsiTheme="minorHAnsi" w:cstheme="minorHAnsi"/>
                <w:szCs w:val="22"/>
              </w:rPr>
              <w:tab/>
              <w:t>*)</w:t>
            </w:r>
          </w:p>
          <w:p w14:paraId="3AC637BA" w14:textId="77777777" w:rsidR="00833170" w:rsidRPr="004F1606" w:rsidRDefault="00833170" w:rsidP="00256782">
            <w:pPr>
              <w:jc w:val="center"/>
              <w:rPr>
                <w:rFonts w:asciiTheme="minorHAnsi" w:hAnsiTheme="minorHAnsi" w:cstheme="minorHAnsi"/>
              </w:rPr>
            </w:pPr>
            <w:r w:rsidRPr="004F1606">
              <w:rPr>
                <w:rFonts w:asciiTheme="minorHAnsi" w:hAnsiTheme="minorHAnsi" w:cstheme="minorHAnsi"/>
                <w:szCs w:val="22"/>
              </w:rPr>
              <w:t>porcelanowe</w:t>
            </w:r>
            <w:r w:rsidRPr="004F1606">
              <w:rPr>
                <w:rFonts w:asciiTheme="minorHAnsi" w:hAnsiTheme="minorHAnsi" w:cstheme="minorHAnsi"/>
                <w:szCs w:val="22"/>
              </w:rPr>
              <w:tab/>
              <w:t>*)</w:t>
            </w:r>
          </w:p>
        </w:tc>
      </w:tr>
      <w:tr w:rsidR="00833170" w:rsidRPr="004F1606" w14:paraId="702BF104"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8F86D35" w14:textId="035375CE" w:rsidR="00833170" w:rsidRPr="004F1606" w:rsidRDefault="003E1F14" w:rsidP="00833170">
            <w:pPr>
              <w:jc w:val="center"/>
              <w:rPr>
                <w:rFonts w:asciiTheme="minorHAnsi" w:hAnsiTheme="minorHAnsi" w:cstheme="minorHAnsi"/>
              </w:rPr>
            </w:pPr>
            <w:r w:rsidRPr="004F1606">
              <w:rPr>
                <w:rFonts w:asciiTheme="minorHAnsi" w:hAnsiTheme="minorHAnsi" w:cstheme="minorHAnsi"/>
              </w:rPr>
              <w:t>25</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6D82844F" w14:textId="6372FED0" w:rsidR="00833170" w:rsidRPr="004F1606" w:rsidRDefault="003E1F14" w:rsidP="00C7323C">
            <w:pPr>
              <w:ind w:left="140"/>
              <w:rPr>
                <w:rFonts w:asciiTheme="minorHAnsi" w:hAnsiTheme="minorHAnsi" w:cstheme="minorHAnsi"/>
              </w:rPr>
            </w:pPr>
            <w:r w:rsidRPr="004F1606">
              <w:rPr>
                <w:rFonts w:asciiTheme="minorHAnsi" w:hAnsiTheme="minorHAnsi" w:cstheme="minorHAnsi"/>
              </w:rPr>
              <w:t>Konserwator</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98CA84" w14:textId="08085862" w:rsidR="003E1F14" w:rsidRPr="004F1606" w:rsidRDefault="003E1F14" w:rsidP="003E1F14">
            <w:pPr>
              <w:rPr>
                <w:rFonts w:asciiTheme="minorHAnsi" w:hAnsiTheme="minorHAnsi" w:cstheme="minorHAnsi"/>
                <w:szCs w:val="22"/>
              </w:rPr>
            </w:pPr>
            <w:r w:rsidRPr="004F1606">
              <w:rPr>
                <w:rFonts w:asciiTheme="minorHAnsi" w:hAnsiTheme="minorHAnsi" w:cstheme="minorHAnsi"/>
                <w:szCs w:val="22"/>
              </w:rPr>
              <w:t>a) dwukomorowy z</w:t>
            </w:r>
            <w:r w:rsidR="00AB6A63">
              <w:rPr>
                <w:rFonts w:asciiTheme="minorHAnsi" w:hAnsiTheme="minorHAnsi" w:cstheme="minorHAnsi"/>
                <w:szCs w:val="22"/>
              </w:rPr>
              <w:t> </w:t>
            </w:r>
            <w:r w:rsidRPr="004F1606">
              <w:rPr>
                <w:rFonts w:asciiTheme="minorHAnsi" w:hAnsiTheme="minorHAnsi" w:cstheme="minorHAnsi"/>
                <w:szCs w:val="22"/>
              </w:rPr>
              <w:t xml:space="preserve">magnetycznymi wskaźnikami poziomu oleju </w:t>
            </w:r>
          </w:p>
          <w:p w14:paraId="431AC6DB" w14:textId="22A4922D" w:rsidR="00833170" w:rsidRPr="004F1606" w:rsidRDefault="003E1F14" w:rsidP="003E1F14">
            <w:pPr>
              <w:rPr>
                <w:rFonts w:asciiTheme="minorHAnsi" w:hAnsiTheme="minorHAnsi" w:cstheme="minorHAnsi"/>
              </w:rPr>
            </w:pPr>
            <w:r w:rsidRPr="004F1606">
              <w:rPr>
                <w:rFonts w:asciiTheme="minorHAnsi" w:hAnsiTheme="minorHAnsi" w:cstheme="minorHAnsi"/>
                <w:szCs w:val="22"/>
              </w:rPr>
              <w:t>b) konserwator kadzi wyposażony w</w:t>
            </w:r>
            <w:r w:rsidR="00AB6A63">
              <w:rPr>
                <w:rFonts w:asciiTheme="minorHAnsi" w:hAnsiTheme="minorHAnsi" w:cstheme="minorHAnsi"/>
                <w:szCs w:val="22"/>
              </w:rPr>
              <w:t> </w:t>
            </w:r>
            <w:r w:rsidRPr="004F1606">
              <w:rPr>
                <w:rFonts w:asciiTheme="minorHAnsi" w:hAnsiTheme="minorHAnsi" w:cstheme="minorHAnsi"/>
                <w:szCs w:val="22"/>
              </w:rPr>
              <w:t>elastyczny worek</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AE24A4" w14:textId="77777777" w:rsidR="00833170" w:rsidRDefault="00256782" w:rsidP="00256782">
            <w:pPr>
              <w:jc w:val="center"/>
              <w:rPr>
                <w:rFonts w:asciiTheme="minorHAnsi" w:hAnsiTheme="minorHAnsi" w:cstheme="minorHAnsi"/>
              </w:rPr>
            </w:pPr>
            <w:r>
              <w:rPr>
                <w:rFonts w:asciiTheme="minorHAnsi" w:hAnsiTheme="minorHAnsi" w:cstheme="minorHAnsi"/>
              </w:rPr>
              <w:t>TAK / NIE *)</w:t>
            </w:r>
          </w:p>
          <w:p w14:paraId="6DF4D7CD" w14:textId="77777777" w:rsidR="00256782" w:rsidRDefault="00256782" w:rsidP="00256782">
            <w:pPr>
              <w:jc w:val="center"/>
              <w:rPr>
                <w:rFonts w:asciiTheme="minorHAnsi" w:hAnsiTheme="minorHAnsi" w:cstheme="minorHAnsi"/>
              </w:rPr>
            </w:pPr>
          </w:p>
          <w:p w14:paraId="76D7D675" w14:textId="77777777" w:rsidR="00256782" w:rsidRDefault="00256782" w:rsidP="00256782">
            <w:pPr>
              <w:jc w:val="center"/>
              <w:rPr>
                <w:rFonts w:asciiTheme="minorHAnsi" w:hAnsiTheme="minorHAnsi" w:cstheme="minorHAnsi"/>
              </w:rPr>
            </w:pPr>
          </w:p>
          <w:p w14:paraId="503D7B91" w14:textId="77777777" w:rsidR="00256782" w:rsidRDefault="00256782" w:rsidP="00256782">
            <w:pPr>
              <w:jc w:val="center"/>
              <w:rPr>
                <w:rFonts w:asciiTheme="minorHAnsi" w:hAnsiTheme="minorHAnsi" w:cstheme="minorHAnsi"/>
              </w:rPr>
            </w:pPr>
          </w:p>
          <w:p w14:paraId="754B98A5" w14:textId="61BA4456" w:rsidR="00256782" w:rsidRPr="004F1606" w:rsidRDefault="00256782" w:rsidP="00256782">
            <w:pPr>
              <w:jc w:val="center"/>
              <w:rPr>
                <w:rFonts w:asciiTheme="minorHAnsi" w:hAnsiTheme="minorHAnsi" w:cstheme="minorHAnsi"/>
              </w:rPr>
            </w:pPr>
            <w:r>
              <w:rPr>
                <w:rFonts w:asciiTheme="minorHAnsi" w:hAnsiTheme="minorHAnsi" w:cstheme="minorHAnsi"/>
              </w:rPr>
              <w:t>TAK / NIE *)</w:t>
            </w:r>
          </w:p>
        </w:tc>
      </w:tr>
      <w:tr w:rsidR="003E1F14" w:rsidRPr="004F1606" w14:paraId="47BC0ED4" w14:textId="77777777" w:rsidTr="00C7323C">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86FA9F9" w14:textId="614E729F" w:rsidR="003E1F14" w:rsidRPr="004F1606" w:rsidRDefault="003E1F14" w:rsidP="00833170">
            <w:pPr>
              <w:jc w:val="center"/>
              <w:rPr>
                <w:rFonts w:asciiTheme="minorHAnsi" w:hAnsiTheme="minorHAnsi" w:cstheme="minorHAnsi"/>
              </w:rPr>
            </w:pPr>
            <w:r w:rsidRPr="004F1606">
              <w:rPr>
                <w:rFonts w:asciiTheme="minorHAnsi" w:hAnsiTheme="minorHAnsi" w:cstheme="minorHAnsi"/>
              </w:rPr>
              <w:t>26</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0ED8627E" w14:textId="1990381F" w:rsidR="003E1F14" w:rsidRPr="004F1606" w:rsidRDefault="003E1F14" w:rsidP="00C7323C">
            <w:pPr>
              <w:ind w:left="140"/>
              <w:rPr>
                <w:rFonts w:asciiTheme="minorHAnsi" w:hAnsiTheme="minorHAnsi" w:cstheme="minorHAnsi"/>
              </w:rPr>
            </w:pPr>
            <w:r w:rsidRPr="004F1606">
              <w:rPr>
                <w:rFonts w:asciiTheme="minorHAnsi" w:hAnsiTheme="minorHAnsi" w:cstheme="minorHAnsi"/>
                <w:szCs w:val="22"/>
              </w:rPr>
              <w:t>Przekaźniki gazowo-przepływowe</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36B33" w14:textId="101A7A00" w:rsidR="003E1F14" w:rsidRPr="004F1606" w:rsidRDefault="003E1F14" w:rsidP="003E1F14">
            <w:pPr>
              <w:rPr>
                <w:rFonts w:asciiTheme="minorHAnsi" w:hAnsiTheme="minorHAnsi" w:cstheme="minorHAnsi"/>
                <w:szCs w:val="22"/>
              </w:rPr>
            </w:pPr>
            <w:r w:rsidRPr="004F1606">
              <w:rPr>
                <w:rFonts w:asciiTheme="minorHAnsi" w:hAnsiTheme="minorHAnsi" w:cstheme="minorHAnsi"/>
                <w:szCs w:val="22"/>
              </w:rPr>
              <w:t xml:space="preserve">a) kadzi transformatora </w:t>
            </w:r>
          </w:p>
          <w:p w14:paraId="1E47359F" w14:textId="02BA36F3" w:rsidR="003E1F14" w:rsidRPr="004F1606" w:rsidRDefault="003E1F14" w:rsidP="003E1F14">
            <w:pPr>
              <w:rPr>
                <w:rFonts w:asciiTheme="minorHAnsi" w:hAnsiTheme="minorHAnsi" w:cstheme="minorHAnsi"/>
              </w:rPr>
            </w:pPr>
            <w:r w:rsidRPr="004F1606">
              <w:rPr>
                <w:rFonts w:asciiTheme="minorHAnsi" w:hAnsiTheme="minorHAnsi" w:cstheme="minorHAnsi"/>
                <w:szCs w:val="22"/>
              </w:rPr>
              <w:t>b) przepływowy przełącznika zaczepów</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141732" w14:textId="77777777" w:rsidR="00256782" w:rsidRDefault="00256782" w:rsidP="00256782">
            <w:pPr>
              <w:jc w:val="center"/>
              <w:rPr>
                <w:rFonts w:asciiTheme="minorHAnsi" w:hAnsiTheme="minorHAnsi" w:cstheme="minorHAnsi"/>
              </w:rPr>
            </w:pPr>
            <w:r>
              <w:rPr>
                <w:rFonts w:asciiTheme="minorHAnsi" w:hAnsiTheme="minorHAnsi" w:cstheme="minorHAnsi"/>
              </w:rPr>
              <w:t>TAK / NIE *)</w:t>
            </w:r>
          </w:p>
          <w:p w14:paraId="4CFEFE50" w14:textId="77777777" w:rsidR="003E1F14" w:rsidRDefault="00256782" w:rsidP="00256782">
            <w:pPr>
              <w:jc w:val="center"/>
              <w:rPr>
                <w:rFonts w:asciiTheme="minorHAnsi" w:hAnsiTheme="minorHAnsi" w:cstheme="minorHAnsi"/>
              </w:rPr>
            </w:pPr>
            <w:r>
              <w:rPr>
                <w:rFonts w:asciiTheme="minorHAnsi" w:hAnsiTheme="minorHAnsi" w:cstheme="minorHAnsi"/>
              </w:rPr>
              <w:t>TAK / NIE *)</w:t>
            </w:r>
          </w:p>
          <w:p w14:paraId="2CE0D0EE" w14:textId="56787679" w:rsidR="00256782" w:rsidRPr="004F1606" w:rsidRDefault="00256782" w:rsidP="00256782">
            <w:pPr>
              <w:jc w:val="center"/>
              <w:rPr>
                <w:rFonts w:asciiTheme="minorHAnsi" w:hAnsiTheme="minorHAnsi" w:cstheme="minorHAnsi"/>
              </w:rPr>
            </w:pPr>
          </w:p>
        </w:tc>
      </w:tr>
      <w:tr w:rsidR="003E1F14" w:rsidRPr="004F1606" w14:paraId="239E7FB6" w14:textId="77777777" w:rsidTr="004F1606">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1D2EFF8" w14:textId="247A7D64" w:rsidR="003E1F14" w:rsidRPr="004F1606" w:rsidRDefault="003E1F14" w:rsidP="00833170">
            <w:pPr>
              <w:jc w:val="center"/>
              <w:rPr>
                <w:rFonts w:asciiTheme="minorHAnsi" w:hAnsiTheme="minorHAnsi" w:cstheme="minorHAnsi"/>
              </w:rPr>
            </w:pPr>
            <w:r w:rsidRPr="004F1606">
              <w:rPr>
                <w:rFonts w:asciiTheme="minorHAnsi" w:hAnsiTheme="minorHAnsi" w:cstheme="minorHAnsi"/>
              </w:rPr>
              <w:lastRenderedPageBreak/>
              <w:t>27</w:t>
            </w:r>
          </w:p>
        </w:tc>
        <w:tc>
          <w:tcPr>
            <w:tcW w:w="4395" w:type="dxa"/>
            <w:gridSpan w:val="2"/>
            <w:tcBorders>
              <w:top w:val="single" w:sz="4" w:space="0" w:color="000000"/>
              <w:left w:val="single" w:sz="4" w:space="0" w:color="auto"/>
              <w:bottom w:val="single" w:sz="4" w:space="0" w:color="000000"/>
              <w:right w:val="single" w:sz="4" w:space="0" w:color="000000"/>
            </w:tcBorders>
            <w:shd w:val="clear" w:color="auto" w:fill="auto"/>
          </w:tcPr>
          <w:p w14:paraId="144CBFB5" w14:textId="51D39A31" w:rsidR="003E1F14" w:rsidRPr="004F1606" w:rsidRDefault="003E1F14" w:rsidP="00C7323C">
            <w:pPr>
              <w:ind w:left="140"/>
              <w:rPr>
                <w:rFonts w:asciiTheme="minorHAnsi" w:hAnsiTheme="minorHAnsi" w:cstheme="minorHAnsi"/>
              </w:rPr>
            </w:pPr>
            <w:r w:rsidRPr="004F1606">
              <w:rPr>
                <w:rFonts w:asciiTheme="minorHAnsi" w:hAnsiTheme="minorHAnsi" w:cstheme="minorHAnsi"/>
                <w:szCs w:val="22"/>
              </w:rPr>
              <w:t>Ciśnieniowy zawór bezpieczeństwa</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634896" w14:textId="17D4FEAF" w:rsidR="003E1F14" w:rsidRPr="004F1606" w:rsidRDefault="003E1F14" w:rsidP="003E1F14">
            <w:pPr>
              <w:rPr>
                <w:rFonts w:asciiTheme="minorHAnsi" w:hAnsiTheme="minorHAnsi" w:cstheme="minorHAnsi"/>
              </w:rPr>
            </w:pPr>
            <w:r w:rsidRPr="004F1606">
              <w:rPr>
                <w:rFonts w:asciiTheme="minorHAnsi" w:hAnsiTheme="minorHAnsi" w:cstheme="minorHAnsi"/>
                <w:szCs w:val="22"/>
              </w:rPr>
              <w:t>z rurą spustową doprowadzoną do misy</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E49E6C" w14:textId="0A73C6CC" w:rsidR="003E1F14" w:rsidRPr="004F1606" w:rsidRDefault="00256782" w:rsidP="00256782">
            <w:pPr>
              <w:jc w:val="center"/>
              <w:rPr>
                <w:rFonts w:asciiTheme="minorHAnsi" w:hAnsiTheme="minorHAnsi" w:cstheme="minorHAnsi"/>
              </w:rPr>
            </w:pPr>
            <w:r>
              <w:rPr>
                <w:rFonts w:asciiTheme="minorHAnsi" w:hAnsiTheme="minorHAnsi" w:cstheme="minorHAnsi"/>
              </w:rPr>
              <w:t>TAK / NIE *)</w:t>
            </w:r>
          </w:p>
        </w:tc>
      </w:tr>
      <w:tr w:rsidR="003E1F14" w:rsidRPr="004F1606" w14:paraId="3F5C2A3E" w14:textId="77777777" w:rsidTr="004F1606">
        <w:trPr>
          <w:trHeight w:val="260"/>
          <w:jc w:val="center"/>
        </w:trPr>
        <w:tc>
          <w:tcPr>
            <w:tcW w:w="562" w:type="dxa"/>
            <w:tcBorders>
              <w:top w:val="single" w:sz="4" w:space="0" w:color="auto"/>
              <w:left w:val="single" w:sz="4" w:space="0" w:color="auto"/>
              <w:bottom w:val="nil"/>
              <w:right w:val="single" w:sz="4" w:space="0" w:color="auto"/>
            </w:tcBorders>
            <w:shd w:val="clear" w:color="auto" w:fill="auto"/>
            <w:vAlign w:val="center"/>
          </w:tcPr>
          <w:p w14:paraId="255670C4" w14:textId="0908F401" w:rsidR="003E1F14" w:rsidRPr="004F1606" w:rsidRDefault="003E1F14" w:rsidP="00833170">
            <w:pPr>
              <w:jc w:val="center"/>
              <w:rPr>
                <w:rFonts w:asciiTheme="minorHAnsi" w:hAnsiTheme="minorHAnsi" w:cstheme="minorHAnsi"/>
              </w:rPr>
            </w:pPr>
            <w:r w:rsidRPr="004F1606">
              <w:rPr>
                <w:rFonts w:asciiTheme="minorHAnsi" w:hAnsiTheme="minorHAnsi" w:cstheme="minorHAnsi"/>
              </w:rPr>
              <w:t>28</w:t>
            </w:r>
          </w:p>
        </w:tc>
        <w:tc>
          <w:tcPr>
            <w:tcW w:w="9109" w:type="dxa"/>
            <w:gridSpan w:val="4"/>
            <w:tcBorders>
              <w:top w:val="single" w:sz="4" w:space="0" w:color="000000"/>
              <w:left w:val="single" w:sz="4" w:space="0" w:color="auto"/>
              <w:bottom w:val="dashSmallGap" w:sz="4" w:space="0" w:color="auto"/>
              <w:right w:val="single" w:sz="4" w:space="0" w:color="000000"/>
            </w:tcBorders>
            <w:shd w:val="clear" w:color="auto" w:fill="auto"/>
          </w:tcPr>
          <w:p w14:paraId="313E5553" w14:textId="5389CACC" w:rsidR="003E1F14" w:rsidRPr="004F1606" w:rsidRDefault="003E1F14" w:rsidP="003E1F14">
            <w:pPr>
              <w:ind w:left="140"/>
              <w:rPr>
                <w:rFonts w:asciiTheme="minorHAnsi" w:hAnsiTheme="minorHAnsi" w:cstheme="minorHAnsi"/>
              </w:rPr>
            </w:pPr>
            <w:r w:rsidRPr="004F1606">
              <w:rPr>
                <w:rFonts w:asciiTheme="minorHAnsi" w:hAnsiTheme="minorHAnsi" w:cstheme="minorHAnsi"/>
                <w:szCs w:val="22"/>
              </w:rPr>
              <w:t>Wielokanałowy światłowodowy system monitoringu temperatury gorących punktów (hot-spot) w</w:t>
            </w:r>
            <w:r w:rsidR="00256782">
              <w:rPr>
                <w:rFonts w:asciiTheme="minorHAnsi" w:hAnsiTheme="minorHAnsi" w:cstheme="minorHAnsi"/>
                <w:szCs w:val="22"/>
              </w:rPr>
              <w:t> </w:t>
            </w:r>
            <w:r w:rsidRPr="004F1606">
              <w:rPr>
                <w:rFonts w:asciiTheme="minorHAnsi" w:hAnsiTheme="minorHAnsi" w:cstheme="minorHAnsi"/>
                <w:szCs w:val="22"/>
              </w:rPr>
              <w:t>czasie rzeczywistym</w:t>
            </w:r>
          </w:p>
        </w:tc>
      </w:tr>
      <w:tr w:rsidR="003E1F14" w:rsidRPr="004F1606" w14:paraId="624D559B" w14:textId="77777777" w:rsidTr="004F1606">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49B51927" w14:textId="77777777" w:rsidR="003E1F14" w:rsidRPr="004F1606" w:rsidRDefault="003E1F14" w:rsidP="00833170">
            <w:pPr>
              <w:jc w:val="center"/>
              <w:rPr>
                <w:rFonts w:asciiTheme="minorHAnsi" w:hAnsiTheme="minorHAnsi" w:cstheme="minorHAnsi"/>
              </w:rPr>
            </w:pPr>
          </w:p>
        </w:tc>
        <w:tc>
          <w:tcPr>
            <w:tcW w:w="6804" w:type="dxa"/>
            <w:gridSpan w:val="3"/>
            <w:tcBorders>
              <w:top w:val="dashSmallGap" w:sz="4" w:space="0" w:color="auto"/>
              <w:left w:val="single" w:sz="4" w:space="0" w:color="auto"/>
              <w:bottom w:val="dashSmallGap" w:sz="4" w:space="0" w:color="auto"/>
              <w:right w:val="single" w:sz="4" w:space="0" w:color="000000"/>
            </w:tcBorders>
            <w:shd w:val="clear" w:color="auto" w:fill="auto"/>
          </w:tcPr>
          <w:p w14:paraId="6DB081AC" w14:textId="02FD7C8C" w:rsidR="003E1F14" w:rsidRPr="004F1606" w:rsidRDefault="003E1F14" w:rsidP="003E1F14">
            <w:pPr>
              <w:ind w:left="565" w:hanging="425"/>
              <w:rPr>
                <w:rFonts w:asciiTheme="minorHAnsi" w:hAnsiTheme="minorHAnsi" w:cstheme="minorHAnsi"/>
                <w:szCs w:val="22"/>
              </w:rPr>
            </w:pPr>
            <w:r w:rsidRPr="004F1606">
              <w:rPr>
                <w:rFonts w:asciiTheme="minorHAnsi" w:hAnsiTheme="minorHAnsi" w:cstheme="minorHAnsi"/>
                <w:szCs w:val="22"/>
              </w:rPr>
              <w:t>a)</w:t>
            </w:r>
            <w:r w:rsidRPr="004F1606">
              <w:rPr>
                <w:rFonts w:asciiTheme="minorHAnsi" w:hAnsiTheme="minorHAnsi" w:cstheme="minorHAnsi"/>
                <w:szCs w:val="22"/>
              </w:rPr>
              <w:tab/>
            </w:r>
            <w:r w:rsidR="007923D6" w:rsidRPr="004F1606">
              <w:rPr>
                <w:rFonts w:asciiTheme="minorHAnsi" w:hAnsiTheme="minorHAnsi" w:cstheme="minorHAnsi"/>
                <w:szCs w:val="22"/>
              </w:rPr>
              <w:t xml:space="preserve">temperatura </w:t>
            </w:r>
            <w:r w:rsidRPr="004F1606">
              <w:rPr>
                <w:rFonts w:asciiTheme="minorHAnsi" w:hAnsiTheme="minorHAnsi" w:cstheme="minorHAnsi"/>
                <w:szCs w:val="22"/>
              </w:rPr>
              <w:t>olej</w:t>
            </w:r>
            <w:r w:rsidR="007923D6" w:rsidRPr="004F1606">
              <w:rPr>
                <w:rFonts w:asciiTheme="minorHAnsi" w:hAnsiTheme="minorHAnsi" w:cstheme="minorHAnsi"/>
                <w:szCs w:val="22"/>
              </w:rPr>
              <w:t>u</w:t>
            </w:r>
            <w:r w:rsidRPr="004F1606">
              <w:rPr>
                <w:rFonts w:asciiTheme="minorHAnsi" w:hAnsiTheme="minorHAnsi" w:cstheme="minorHAnsi"/>
                <w:szCs w:val="22"/>
              </w:rPr>
              <w:t>:</w:t>
            </w:r>
          </w:p>
          <w:p w14:paraId="276B8F3C" w14:textId="77777777" w:rsidR="003E1F14" w:rsidRPr="004F1606" w:rsidRDefault="003E1F14" w:rsidP="003E1F14">
            <w:pPr>
              <w:ind w:left="565" w:hanging="141"/>
              <w:rPr>
                <w:rFonts w:asciiTheme="minorHAnsi" w:hAnsiTheme="minorHAnsi" w:cstheme="minorHAnsi"/>
                <w:szCs w:val="22"/>
              </w:rPr>
            </w:pPr>
            <w:r w:rsidRPr="004F1606">
              <w:rPr>
                <w:rFonts w:asciiTheme="minorHAnsi" w:hAnsiTheme="minorHAnsi" w:cstheme="minorHAnsi"/>
                <w:szCs w:val="22"/>
              </w:rPr>
              <w:t>- światłowodowy system pomiaru temperatury oleju o dokładności ±1°C (1 sonda</w:t>
            </w:r>
            <w:r w:rsidRPr="004F1606">
              <w:rPr>
                <w:rFonts w:asciiTheme="minorHAnsi" w:hAnsiTheme="minorHAnsi"/>
              </w:rPr>
              <w:t xml:space="preserve"> </w:t>
            </w:r>
            <w:r w:rsidRPr="004F1606">
              <w:rPr>
                <w:rFonts w:asciiTheme="minorHAnsi" w:hAnsiTheme="minorHAnsi" w:cstheme="minorHAnsi"/>
                <w:szCs w:val="22"/>
              </w:rPr>
              <w:t>umieszczona pod pokrywą kadzi),</w:t>
            </w:r>
          </w:p>
          <w:p w14:paraId="6462AC10" w14:textId="4B206F67" w:rsidR="003E1F14" w:rsidRPr="004F1606" w:rsidRDefault="003E1F14" w:rsidP="003E1F14">
            <w:pPr>
              <w:ind w:left="565" w:hanging="141"/>
              <w:rPr>
                <w:rFonts w:asciiTheme="minorHAnsi" w:hAnsiTheme="minorHAnsi" w:cstheme="minorHAnsi"/>
                <w:szCs w:val="22"/>
              </w:rPr>
            </w:pPr>
            <w:r w:rsidRPr="004F1606">
              <w:rPr>
                <w:rFonts w:asciiTheme="minorHAnsi" w:hAnsiTheme="minorHAnsi" w:cstheme="minorHAnsi"/>
                <w:szCs w:val="22"/>
              </w:rPr>
              <w:t>-</w:t>
            </w:r>
            <w:r w:rsidRPr="004F1606">
              <w:rPr>
                <w:rFonts w:asciiTheme="minorHAnsi" w:hAnsiTheme="minorHAnsi" w:cstheme="minorHAnsi"/>
                <w:szCs w:val="22"/>
              </w:rPr>
              <w:tab/>
              <w:t>termometr tarczowy dwukontaktowy (czujniki termometrów umieszczone w kieszeniach termometrowych w pokrywie kadzi w</w:t>
            </w:r>
            <w:r w:rsidR="007923D6" w:rsidRPr="004F1606">
              <w:rPr>
                <w:rFonts w:asciiTheme="minorHAnsi" w:hAnsiTheme="minorHAnsi" w:cstheme="minorHAnsi"/>
                <w:szCs w:val="22"/>
              </w:rPr>
              <w:t> </w:t>
            </w:r>
            <w:r w:rsidRPr="004F1606">
              <w:rPr>
                <w:rFonts w:asciiTheme="minorHAnsi" w:hAnsiTheme="minorHAnsi" w:cstheme="minorHAnsi"/>
                <w:szCs w:val="22"/>
              </w:rPr>
              <w:t>sposób zapewniający tłumienie drgań transformatora), z</w:t>
            </w:r>
            <w:r w:rsidR="007923D6" w:rsidRPr="004F1606">
              <w:rPr>
                <w:rFonts w:asciiTheme="minorHAnsi" w:hAnsiTheme="minorHAnsi" w:cstheme="minorHAnsi"/>
                <w:szCs w:val="22"/>
              </w:rPr>
              <w:t> </w:t>
            </w:r>
            <w:r w:rsidRPr="004F1606">
              <w:rPr>
                <w:rFonts w:asciiTheme="minorHAnsi" w:hAnsiTheme="minorHAnsi" w:cstheme="minorHAnsi"/>
                <w:szCs w:val="22"/>
              </w:rPr>
              <w:t>utrwaleniem maksymalnej pomierzonej temperatury,</w:t>
            </w:r>
          </w:p>
          <w:p w14:paraId="714B2500" w14:textId="386FD5A7" w:rsidR="003E1F14" w:rsidRPr="004F1606" w:rsidRDefault="003E1F14" w:rsidP="007923D6">
            <w:pPr>
              <w:ind w:left="565" w:hanging="141"/>
              <w:rPr>
                <w:rFonts w:asciiTheme="minorHAnsi" w:hAnsiTheme="minorHAnsi" w:cstheme="minorHAnsi"/>
              </w:rPr>
            </w:pPr>
            <w:r w:rsidRPr="004F1606">
              <w:rPr>
                <w:rFonts w:asciiTheme="minorHAnsi" w:hAnsiTheme="minorHAnsi" w:cstheme="minorHAnsi"/>
                <w:szCs w:val="22"/>
              </w:rPr>
              <w:t>-</w:t>
            </w:r>
            <w:r w:rsidRPr="004F1606">
              <w:rPr>
                <w:rFonts w:asciiTheme="minorHAnsi" w:hAnsiTheme="minorHAnsi" w:cstheme="minorHAnsi"/>
                <w:szCs w:val="22"/>
              </w:rPr>
              <w:tab/>
              <w:t>termometr składający się z czujnika oporowego wraz z cyfrowym wskaźnikiem do zainstalowania w nastawni</w:t>
            </w:r>
            <w:r w:rsidRPr="004F1606">
              <w:rPr>
                <w:rFonts w:asciiTheme="minorHAnsi" w:hAnsiTheme="minorHAnsi"/>
              </w:rPr>
              <w:t xml:space="preserve"> </w:t>
            </w:r>
            <w:r w:rsidRPr="004F1606">
              <w:rPr>
                <w:rFonts w:asciiTheme="minorHAnsi" w:hAnsiTheme="minorHAnsi" w:cstheme="minorHAnsi"/>
                <w:szCs w:val="22"/>
              </w:rPr>
              <w:t>z cyfrowym wyjściem do systemu SCADA i sygnalizacją stykową;</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564198A0" w14:textId="77777777" w:rsidR="003E1F14" w:rsidRDefault="00256782" w:rsidP="00256782">
            <w:pPr>
              <w:ind w:left="140"/>
              <w:jc w:val="center"/>
              <w:rPr>
                <w:rFonts w:asciiTheme="minorHAnsi" w:hAnsiTheme="minorHAnsi" w:cstheme="minorHAnsi"/>
              </w:rPr>
            </w:pPr>
            <w:r>
              <w:rPr>
                <w:rFonts w:asciiTheme="minorHAnsi" w:hAnsiTheme="minorHAnsi" w:cstheme="minorHAnsi"/>
              </w:rPr>
              <w:t>TAK / NIE *)</w:t>
            </w:r>
          </w:p>
          <w:p w14:paraId="073453B1" w14:textId="77777777" w:rsidR="00256782" w:rsidRDefault="00256782" w:rsidP="00256782">
            <w:pPr>
              <w:ind w:left="140"/>
              <w:jc w:val="center"/>
              <w:rPr>
                <w:rFonts w:asciiTheme="minorHAnsi" w:hAnsiTheme="minorHAnsi" w:cstheme="minorHAnsi"/>
              </w:rPr>
            </w:pPr>
          </w:p>
          <w:p w14:paraId="45D7FF85" w14:textId="77777777" w:rsidR="00256782" w:rsidRDefault="00256782" w:rsidP="00256782">
            <w:pPr>
              <w:ind w:left="140"/>
              <w:jc w:val="center"/>
              <w:rPr>
                <w:rFonts w:asciiTheme="minorHAnsi" w:hAnsiTheme="minorHAnsi" w:cstheme="minorHAnsi"/>
              </w:rPr>
            </w:pPr>
            <w:r>
              <w:rPr>
                <w:rFonts w:asciiTheme="minorHAnsi" w:hAnsiTheme="minorHAnsi" w:cstheme="minorHAnsi"/>
              </w:rPr>
              <w:t>TAK / NIE *)</w:t>
            </w:r>
          </w:p>
          <w:p w14:paraId="7F485A77" w14:textId="77777777" w:rsidR="00256782" w:rsidRDefault="00256782" w:rsidP="00256782">
            <w:pPr>
              <w:ind w:left="140"/>
              <w:jc w:val="center"/>
              <w:rPr>
                <w:rFonts w:asciiTheme="minorHAnsi" w:hAnsiTheme="minorHAnsi" w:cstheme="minorHAnsi"/>
              </w:rPr>
            </w:pPr>
          </w:p>
          <w:p w14:paraId="07581449" w14:textId="77777777" w:rsidR="00256782" w:rsidRDefault="00256782" w:rsidP="00256782">
            <w:pPr>
              <w:ind w:left="140"/>
              <w:jc w:val="center"/>
              <w:rPr>
                <w:rFonts w:asciiTheme="minorHAnsi" w:hAnsiTheme="minorHAnsi" w:cstheme="minorHAnsi"/>
              </w:rPr>
            </w:pPr>
          </w:p>
          <w:p w14:paraId="2AADA168" w14:textId="77777777" w:rsidR="00256782" w:rsidRDefault="00256782" w:rsidP="00256782">
            <w:pPr>
              <w:ind w:left="140"/>
              <w:jc w:val="center"/>
              <w:rPr>
                <w:rFonts w:asciiTheme="minorHAnsi" w:hAnsiTheme="minorHAnsi" w:cstheme="minorHAnsi"/>
              </w:rPr>
            </w:pPr>
          </w:p>
          <w:p w14:paraId="7C65D57A" w14:textId="77777777" w:rsidR="00256782" w:rsidRDefault="00256782" w:rsidP="00256782">
            <w:pPr>
              <w:ind w:left="140"/>
              <w:jc w:val="center"/>
              <w:rPr>
                <w:rFonts w:asciiTheme="minorHAnsi" w:hAnsiTheme="minorHAnsi" w:cstheme="minorHAnsi"/>
              </w:rPr>
            </w:pPr>
            <w:r>
              <w:rPr>
                <w:rFonts w:asciiTheme="minorHAnsi" w:hAnsiTheme="minorHAnsi" w:cstheme="minorHAnsi"/>
              </w:rPr>
              <w:t>TAK / NIE *)</w:t>
            </w:r>
          </w:p>
          <w:p w14:paraId="6AD757B9" w14:textId="0A72792C" w:rsidR="00256782" w:rsidRPr="004F1606" w:rsidRDefault="00256782" w:rsidP="00256782">
            <w:pPr>
              <w:ind w:left="140"/>
              <w:jc w:val="center"/>
              <w:rPr>
                <w:rFonts w:asciiTheme="minorHAnsi" w:hAnsiTheme="minorHAnsi" w:cstheme="minorHAnsi"/>
              </w:rPr>
            </w:pPr>
          </w:p>
        </w:tc>
      </w:tr>
      <w:tr w:rsidR="003E1F14" w:rsidRPr="004F1606" w14:paraId="216F0281" w14:textId="77777777" w:rsidTr="004F1606">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7B2BABF6" w14:textId="77777777" w:rsidR="003E1F14" w:rsidRPr="004F1606" w:rsidRDefault="003E1F14" w:rsidP="00833170">
            <w:pPr>
              <w:jc w:val="center"/>
              <w:rPr>
                <w:rFonts w:asciiTheme="minorHAnsi" w:hAnsiTheme="minorHAnsi" w:cstheme="minorHAnsi"/>
              </w:rPr>
            </w:pPr>
          </w:p>
        </w:tc>
        <w:tc>
          <w:tcPr>
            <w:tcW w:w="6804" w:type="dxa"/>
            <w:gridSpan w:val="3"/>
            <w:tcBorders>
              <w:top w:val="dashSmallGap" w:sz="4" w:space="0" w:color="auto"/>
              <w:left w:val="single" w:sz="4" w:space="0" w:color="auto"/>
              <w:bottom w:val="dashSmallGap" w:sz="4" w:space="0" w:color="auto"/>
              <w:right w:val="single" w:sz="4" w:space="0" w:color="000000"/>
            </w:tcBorders>
            <w:shd w:val="clear" w:color="auto" w:fill="auto"/>
          </w:tcPr>
          <w:p w14:paraId="5E178126" w14:textId="3F8656C1" w:rsidR="003E1F14" w:rsidRPr="004F1606" w:rsidRDefault="003E1F14" w:rsidP="003E1F14">
            <w:pPr>
              <w:ind w:left="565" w:hanging="425"/>
              <w:rPr>
                <w:rFonts w:asciiTheme="minorHAnsi" w:hAnsiTheme="minorHAnsi" w:cstheme="minorHAnsi"/>
                <w:szCs w:val="22"/>
              </w:rPr>
            </w:pPr>
            <w:r w:rsidRPr="004F1606">
              <w:rPr>
                <w:rFonts w:asciiTheme="minorHAnsi" w:hAnsiTheme="minorHAnsi" w:cstheme="minorHAnsi"/>
                <w:szCs w:val="22"/>
              </w:rPr>
              <w:t>b)</w:t>
            </w:r>
            <w:r w:rsidRPr="004F1606">
              <w:rPr>
                <w:rFonts w:asciiTheme="minorHAnsi" w:hAnsiTheme="minorHAnsi" w:cstheme="minorHAnsi"/>
                <w:szCs w:val="22"/>
              </w:rPr>
              <w:tab/>
            </w:r>
            <w:r w:rsidR="007923D6" w:rsidRPr="004F1606">
              <w:rPr>
                <w:rFonts w:asciiTheme="minorHAnsi" w:hAnsiTheme="minorHAnsi" w:cstheme="minorHAnsi"/>
                <w:szCs w:val="22"/>
              </w:rPr>
              <w:t>temperatura rdzenia</w:t>
            </w:r>
            <w:r w:rsidRPr="004F1606">
              <w:rPr>
                <w:rFonts w:asciiTheme="minorHAnsi" w:hAnsiTheme="minorHAnsi" w:cstheme="minorHAnsi"/>
                <w:szCs w:val="22"/>
              </w:rPr>
              <w:t xml:space="preserve"> transformatora:</w:t>
            </w:r>
          </w:p>
          <w:p w14:paraId="46C27F6C" w14:textId="675B191C" w:rsidR="003E1F14" w:rsidRPr="004F1606" w:rsidRDefault="003E1F14" w:rsidP="003E1F14">
            <w:pPr>
              <w:ind w:left="565" w:hanging="141"/>
              <w:rPr>
                <w:rFonts w:asciiTheme="minorHAnsi" w:hAnsiTheme="minorHAnsi" w:cstheme="minorHAnsi"/>
                <w:szCs w:val="22"/>
              </w:rPr>
            </w:pPr>
            <w:r w:rsidRPr="004F1606">
              <w:rPr>
                <w:rFonts w:asciiTheme="minorHAnsi" w:hAnsiTheme="minorHAnsi" w:cstheme="minorHAnsi"/>
                <w:szCs w:val="22"/>
              </w:rPr>
              <w:t>- światłowodowy system pomiaru temperatury gorącego punktu rdzenia (1 sonda umieszczona w hot-spot rdzenia transformatora w</w:t>
            </w:r>
            <w:r w:rsidR="007923D6" w:rsidRPr="004F1606">
              <w:rPr>
                <w:rFonts w:asciiTheme="minorHAnsi" w:hAnsiTheme="minorHAnsi" w:cstheme="minorHAnsi"/>
                <w:szCs w:val="22"/>
              </w:rPr>
              <w:t> </w:t>
            </w:r>
            <w:r w:rsidRPr="004F1606">
              <w:rPr>
                <w:rFonts w:asciiTheme="minorHAnsi" w:hAnsiTheme="minorHAnsi" w:cstheme="minorHAnsi"/>
                <w:szCs w:val="22"/>
              </w:rPr>
              <w:t>górnej części jarzma. W zależności od konstrukcji rdzenia, aby nie dopuścić do uszkodzenia sondy, czujnik umieścić w zablokowanym kanale chłodzącym lub jeśli takiego nie przewidziano, czujnik umieścić w przekładce, przyklejonej do rdzenia w środkowej górnej części);</w:t>
            </w:r>
          </w:p>
          <w:p w14:paraId="6C3FABA5" w14:textId="2E9F2C4D" w:rsidR="003E1F14" w:rsidRPr="004F1606" w:rsidRDefault="003E1F14" w:rsidP="004F1606">
            <w:pPr>
              <w:ind w:left="565" w:hanging="141"/>
              <w:rPr>
                <w:rFonts w:asciiTheme="minorHAnsi" w:hAnsiTheme="minorHAnsi" w:cstheme="minorHAnsi"/>
              </w:rPr>
            </w:pPr>
            <w:r w:rsidRPr="004F1606">
              <w:rPr>
                <w:rFonts w:asciiTheme="minorHAnsi" w:hAnsiTheme="minorHAnsi" w:cstheme="minorHAnsi"/>
                <w:szCs w:val="22"/>
              </w:rPr>
              <w:t>-</w:t>
            </w:r>
            <w:r w:rsidRPr="004F1606">
              <w:rPr>
                <w:rFonts w:asciiTheme="minorHAnsi" w:hAnsiTheme="minorHAnsi" w:cstheme="minorHAnsi"/>
                <w:szCs w:val="22"/>
              </w:rPr>
              <w:tab/>
              <w:t>termometr składający się z czujnika oporowego wraz z cyfrowym wskaźnikiem do zainstalowania w nastawni</w:t>
            </w:r>
            <w:r w:rsidRPr="004F1606">
              <w:rPr>
                <w:rFonts w:asciiTheme="minorHAnsi" w:hAnsiTheme="minorHAnsi"/>
              </w:rPr>
              <w:t xml:space="preserve"> </w:t>
            </w:r>
            <w:r w:rsidRPr="004F1606">
              <w:rPr>
                <w:rFonts w:asciiTheme="minorHAnsi" w:hAnsiTheme="minorHAnsi" w:cstheme="minorHAnsi"/>
                <w:szCs w:val="22"/>
              </w:rPr>
              <w:t>z cyfrowym wyjściem do systemu SCADA i sygnalizacją stykową,</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23BB5367" w14:textId="77777777" w:rsidR="003E1F14" w:rsidRDefault="00256782" w:rsidP="00256782">
            <w:pPr>
              <w:ind w:left="140"/>
              <w:jc w:val="center"/>
              <w:rPr>
                <w:rFonts w:asciiTheme="minorHAnsi" w:hAnsiTheme="minorHAnsi" w:cstheme="minorHAnsi"/>
              </w:rPr>
            </w:pPr>
            <w:r>
              <w:rPr>
                <w:rFonts w:asciiTheme="minorHAnsi" w:hAnsiTheme="minorHAnsi" w:cstheme="minorHAnsi"/>
              </w:rPr>
              <w:t>TAK / NIE *)</w:t>
            </w:r>
          </w:p>
          <w:p w14:paraId="47BFFA86" w14:textId="77777777" w:rsidR="00256782" w:rsidRDefault="00256782" w:rsidP="00256782">
            <w:pPr>
              <w:ind w:left="140"/>
              <w:jc w:val="center"/>
              <w:rPr>
                <w:rFonts w:asciiTheme="minorHAnsi" w:hAnsiTheme="minorHAnsi" w:cstheme="minorHAnsi"/>
              </w:rPr>
            </w:pPr>
          </w:p>
          <w:p w14:paraId="6FE0E9AF" w14:textId="77777777" w:rsidR="00256782" w:rsidRDefault="00256782" w:rsidP="00256782">
            <w:pPr>
              <w:ind w:left="140"/>
              <w:jc w:val="center"/>
              <w:rPr>
                <w:rFonts w:asciiTheme="minorHAnsi" w:hAnsiTheme="minorHAnsi" w:cstheme="minorHAnsi"/>
              </w:rPr>
            </w:pPr>
          </w:p>
          <w:p w14:paraId="05BE6725" w14:textId="77777777" w:rsidR="00256782" w:rsidRDefault="00256782" w:rsidP="00256782">
            <w:pPr>
              <w:ind w:left="140"/>
              <w:jc w:val="center"/>
              <w:rPr>
                <w:rFonts w:asciiTheme="minorHAnsi" w:hAnsiTheme="minorHAnsi" w:cstheme="minorHAnsi"/>
              </w:rPr>
            </w:pPr>
          </w:p>
          <w:p w14:paraId="12DF15EF" w14:textId="77777777" w:rsidR="00256782" w:rsidRDefault="00256782" w:rsidP="00256782">
            <w:pPr>
              <w:ind w:left="140"/>
              <w:jc w:val="center"/>
              <w:rPr>
                <w:rFonts w:asciiTheme="minorHAnsi" w:hAnsiTheme="minorHAnsi" w:cstheme="minorHAnsi"/>
              </w:rPr>
            </w:pPr>
          </w:p>
          <w:p w14:paraId="6117E8B1" w14:textId="77777777" w:rsidR="00256782" w:rsidRDefault="00256782" w:rsidP="00256782">
            <w:pPr>
              <w:ind w:left="140"/>
              <w:jc w:val="center"/>
              <w:rPr>
                <w:rFonts w:asciiTheme="minorHAnsi" w:hAnsiTheme="minorHAnsi" w:cstheme="minorHAnsi"/>
              </w:rPr>
            </w:pPr>
          </w:p>
          <w:p w14:paraId="4B653679" w14:textId="77777777" w:rsidR="00256782" w:rsidRDefault="00256782" w:rsidP="00256782">
            <w:pPr>
              <w:ind w:left="140"/>
              <w:jc w:val="center"/>
              <w:rPr>
                <w:rFonts w:asciiTheme="minorHAnsi" w:hAnsiTheme="minorHAnsi" w:cstheme="minorHAnsi"/>
              </w:rPr>
            </w:pPr>
          </w:p>
          <w:p w14:paraId="44B07106" w14:textId="77777777" w:rsidR="00256782" w:rsidRDefault="00256782" w:rsidP="00256782">
            <w:pPr>
              <w:ind w:left="140"/>
              <w:jc w:val="center"/>
              <w:rPr>
                <w:rFonts w:asciiTheme="minorHAnsi" w:hAnsiTheme="minorHAnsi" w:cstheme="minorHAnsi"/>
              </w:rPr>
            </w:pPr>
            <w:r>
              <w:rPr>
                <w:rFonts w:asciiTheme="minorHAnsi" w:hAnsiTheme="minorHAnsi" w:cstheme="minorHAnsi"/>
              </w:rPr>
              <w:t>TAK / NIE *)</w:t>
            </w:r>
          </w:p>
          <w:p w14:paraId="61A8BD32" w14:textId="647B5AC1" w:rsidR="00256782" w:rsidRPr="004F1606" w:rsidRDefault="00256782" w:rsidP="00256782">
            <w:pPr>
              <w:ind w:left="140"/>
              <w:jc w:val="center"/>
              <w:rPr>
                <w:rFonts w:asciiTheme="minorHAnsi" w:hAnsiTheme="minorHAnsi" w:cstheme="minorHAnsi"/>
              </w:rPr>
            </w:pPr>
          </w:p>
        </w:tc>
      </w:tr>
      <w:tr w:rsidR="003E1F14" w:rsidRPr="004F1606" w14:paraId="08DA1C7C" w14:textId="77777777" w:rsidTr="004F1606">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6E61E61B" w14:textId="77777777" w:rsidR="003E1F14" w:rsidRPr="004F1606" w:rsidRDefault="003E1F14" w:rsidP="00833170">
            <w:pPr>
              <w:jc w:val="center"/>
              <w:rPr>
                <w:rFonts w:asciiTheme="minorHAnsi" w:hAnsiTheme="minorHAnsi" w:cstheme="minorHAnsi"/>
              </w:rPr>
            </w:pPr>
          </w:p>
        </w:tc>
        <w:tc>
          <w:tcPr>
            <w:tcW w:w="6804" w:type="dxa"/>
            <w:gridSpan w:val="3"/>
            <w:tcBorders>
              <w:top w:val="dashSmallGap" w:sz="4" w:space="0" w:color="auto"/>
              <w:left w:val="single" w:sz="4" w:space="0" w:color="auto"/>
              <w:bottom w:val="dashSmallGap" w:sz="4" w:space="0" w:color="auto"/>
              <w:right w:val="single" w:sz="4" w:space="0" w:color="000000"/>
            </w:tcBorders>
            <w:shd w:val="clear" w:color="auto" w:fill="auto"/>
          </w:tcPr>
          <w:p w14:paraId="0A72EDBD" w14:textId="22B096A6" w:rsidR="003E1F14" w:rsidRPr="004F1606" w:rsidRDefault="003E1F14" w:rsidP="003E1F14">
            <w:pPr>
              <w:ind w:left="565" w:hanging="425"/>
              <w:rPr>
                <w:rFonts w:asciiTheme="minorHAnsi" w:hAnsiTheme="minorHAnsi" w:cstheme="minorHAnsi"/>
                <w:szCs w:val="22"/>
              </w:rPr>
            </w:pPr>
            <w:r w:rsidRPr="004F1606">
              <w:rPr>
                <w:rFonts w:asciiTheme="minorHAnsi" w:hAnsiTheme="minorHAnsi" w:cstheme="minorHAnsi"/>
                <w:szCs w:val="22"/>
              </w:rPr>
              <w:t>c)</w:t>
            </w:r>
            <w:r w:rsidRPr="004F1606">
              <w:rPr>
                <w:rFonts w:asciiTheme="minorHAnsi" w:hAnsiTheme="minorHAnsi" w:cstheme="minorHAnsi"/>
                <w:szCs w:val="22"/>
              </w:rPr>
              <w:tab/>
            </w:r>
            <w:r w:rsidR="007923D6" w:rsidRPr="004F1606">
              <w:rPr>
                <w:rFonts w:asciiTheme="minorHAnsi" w:hAnsiTheme="minorHAnsi" w:cstheme="minorHAnsi"/>
                <w:szCs w:val="22"/>
              </w:rPr>
              <w:t xml:space="preserve">temperatury </w:t>
            </w:r>
            <w:r w:rsidRPr="004F1606">
              <w:rPr>
                <w:rFonts w:asciiTheme="minorHAnsi" w:hAnsiTheme="minorHAnsi" w:cstheme="minorHAnsi"/>
                <w:szCs w:val="22"/>
              </w:rPr>
              <w:t>uzwoje</w:t>
            </w:r>
            <w:r w:rsidR="007923D6" w:rsidRPr="004F1606">
              <w:rPr>
                <w:rFonts w:asciiTheme="minorHAnsi" w:hAnsiTheme="minorHAnsi" w:cstheme="minorHAnsi"/>
                <w:szCs w:val="22"/>
              </w:rPr>
              <w:t>ń</w:t>
            </w:r>
            <w:r w:rsidRPr="004F1606">
              <w:rPr>
                <w:rFonts w:asciiTheme="minorHAnsi" w:hAnsiTheme="minorHAnsi" w:cstheme="minorHAnsi"/>
                <w:szCs w:val="22"/>
              </w:rPr>
              <w:t xml:space="preserve"> transformatora:</w:t>
            </w:r>
          </w:p>
          <w:p w14:paraId="03DD54FA" w14:textId="0C2C8646" w:rsidR="003E1F14" w:rsidRPr="004F1606" w:rsidRDefault="003E1F14" w:rsidP="004F1606">
            <w:pPr>
              <w:ind w:left="565" w:hanging="141"/>
              <w:rPr>
                <w:rFonts w:asciiTheme="minorHAnsi" w:hAnsiTheme="minorHAnsi" w:cstheme="minorHAnsi"/>
              </w:rPr>
            </w:pPr>
            <w:r w:rsidRPr="004F1606">
              <w:rPr>
                <w:rFonts w:asciiTheme="minorHAnsi" w:hAnsiTheme="minorHAnsi" w:cstheme="minorHAnsi"/>
                <w:szCs w:val="22"/>
              </w:rPr>
              <w:t>- światłowodowy system pomiaru temperatur gorącego punktu uzwojeń (6 sond, po jednej sondzie w hot-spot uzwojeń GN i po jednej sondzie w</w:t>
            </w:r>
            <w:r w:rsidR="007923D6" w:rsidRPr="004F1606">
              <w:rPr>
                <w:rFonts w:asciiTheme="minorHAnsi" w:hAnsiTheme="minorHAnsi" w:cstheme="minorHAnsi"/>
                <w:szCs w:val="22"/>
              </w:rPr>
              <w:t> </w:t>
            </w:r>
            <w:r w:rsidRPr="004F1606">
              <w:rPr>
                <w:rFonts w:asciiTheme="minorHAnsi" w:hAnsiTheme="minorHAnsi" w:cstheme="minorHAnsi"/>
                <w:szCs w:val="22"/>
              </w:rPr>
              <w:t>hot-spot uzwojeń DN),</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5D11A454" w14:textId="3FECBB7C" w:rsidR="003E1F14"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4BE8CA09" w14:textId="77777777" w:rsidTr="004F1606">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5A812034" w14:textId="77777777" w:rsidR="004F1606" w:rsidRPr="004F1606" w:rsidRDefault="004F1606" w:rsidP="00087995">
            <w:pPr>
              <w:jc w:val="center"/>
              <w:rPr>
                <w:rFonts w:asciiTheme="minorHAnsi" w:hAnsiTheme="minorHAnsi" w:cstheme="minorHAnsi"/>
              </w:rPr>
            </w:pPr>
          </w:p>
        </w:tc>
        <w:tc>
          <w:tcPr>
            <w:tcW w:w="6804" w:type="dxa"/>
            <w:gridSpan w:val="3"/>
            <w:tcBorders>
              <w:top w:val="dashSmallGap" w:sz="4" w:space="0" w:color="auto"/>
              <w:left w:val="single" w:sz="4" w:space="0" w:color="auto"/>
              <w:bottom w:val="single" w:sz="4" w:space="0" w:color="000000"/>
              <w:right w:val="single" w:sz="4" w:space="0" w:color="000000"/>
            </w:tcBorders>
            <w:shd w:val="clear" w:color="auto" w:fill="auto"/>
          </w:tcPr>
          <w:p w14:paraId="26BD4448" w14:textId="77777777" w:rsidR="004F1606" w:rsidRPr="004F1606" w:rsidRDefault="004F1606" w:rsidP="00087995">
            <w:pPr>
              <w:ind w:left="565" w:hanging="425"/>
              <w:rPr>
                <w:rFonts w:asciiTheme="minorHAnsi" w:hAnsiTheme="minorHAnsi" w:cstheme="minorHAnsi"/>
                <w:szCs w:val="22"/>
              </w:rPr>
            </w:pPr>
            <w:r w:rsidRPr="004F1606">
              <w:rPr>
                <w:rFonts w:asciiTheme="minorHAnsi" w:hAnsiTheme="minorHAnsi" w:cstheme="minorHAnsi"/>
                <w:szCs w:val="22"/>
              </w:rPr>
              <w:t>d)</w:t>
            </w:r>
            <w:r w:rsidRPr="004F1606">
              <w:rPr>
                <w:rFonts w:asciiTheme="minorHAnsi" w:hAnsiTheme="minorHAnsi" w:cstheme="minorHAnsi"/>
                <w:szCs w:val="22"/>
              </w:rPr>
              <w:tab/>
              <w:t>temperatura zewnętrzna:</w:t>
            </w:r>
          </w:p>
          <w:p w14:paraId="45F14C62" w14:textId="77777777" w:rsidR="004F1606" w:rsidRPr="004F1606" w:rsidRDefault="004F1606" w:rsidP="00087995">
            <w:pPr>
              <w:ind w:left="565" w:hanging="141"/>
              <w:rPr>
                <w:rFonts w:asciiTheme="minorHAnsi" w:hAnsiTheme="minorHAnsi" w:cstheme="minorHAnsi"/>
              </w:rPr>
            </w:pPr>
            <w:r w:rsidRPr="004F1606">
              <w:rPr>
                <w:rFonts w:asciiTheme="minorHAnsi" w:hAnsiTheme="minorHAnsi" w:cstheme="minorHAnsi"/>
                <w:szCs w:val="22"/>
              </w:rPr>
              <w:t>- system pomiaru temperatury (1 sonda</w:t>
            </w:r>
            <w:r w:rsidRPr="004F1606">
              <w:rPr>
                <w:rFonts w:asciiTheme="minorHAnsi" w:hAnsiTheme="minorHAnsi"/>
              </w:rPr>
              <w:t xml:space="preserve"> </w:t>
            </w:r>
            <w:r w:rsidRPr="004F1606">
              <w:rPr>
                <w:rFonts w:asciiTheme="minorHAnsi" w:hAnsiTheme="minorHAnsi" w:cstheme="minorHAnsi"/>
                <w:szCs w:val="22"/>
              </w:rPr>
              <w:t>umieszczona na dnie szafy sterowniczej)</w:t>
            </w:r>
          </w:p>
        </w:tc>
        <w:tc>
          <w:tcPr>
            <w:tcW w:w="2305" w:type="dxa"/>
            <w:tcBorders>
              <w:top w:val="dashSmallGap"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0C175A" w14:textId="7518F362"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7811911B" w14:textId="77777777" w:rsidTr="00087995">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621E0F1C" w14:textId="77777777" w:rsidR="004F1606" w:rsidRPr="004F1606" w:rsidRDefault="004F1606" w:rsidP="00087995">
            <w:pPr>
              <w:jc w:val="center"/>
              <w:rPr>
                <w:rFonts w:asciiTheme="minorHAnsi" w:hAnsiTheme="minorHAnsi" w:cstheme="minorHAnsi"/>
              </w:rPr>
            </w:pPr>
          </w:p>
        </w:tc>
        <w:tc>
          <w:tcPr>
            <w:tcW w:w="6804" w:type="dxa"/>
            <w:gridSpan w:val="3"/>
            <w:tcBorders>
              <w:top w:val="dashSmallGap" w:sz="4" w:space="0" w:color="auto"/>
              <w:left w:val="single" w:sz="4" w:space="0" w:color="auto"/>
              <w:bottom w:val="single" w:sz="4" w:space="0" w:color="000000"/>
              <w:right w:val="single" w:sz="4" w:space="0" w:color="000000"/>
            </w:tcBorders>
            <w:shd w:val="clear" w:color="auto" w:fill="auto"/>
          </w:tcPr>
          <w:p w14:paraId="363685D5" w14:textId="77777777" w:rsidR="004F1606" w:rsidRPr="004F1606" w:rsidRDefault="004F1606" w:rsidP="00087995">
            <w:pPr>
              <w:ind w:left="565" w:hanging="425"/>
              <w:rPr>
                <w:rFonts w:asciiTheme="minorHAnsi" w:hAnsiTheme="minorHAnsi" w:cstheme="minorHAnsi"/>
                <w:szCs w:val="22"/>
              </w:rPr>
            </w:pPr>
            <w:r w:rsidRPr="004F1606">
              <w:rPr>
                <w:rFonts w:asciiTheme="minorHAnsi" w:hAnsiTheme="minorHAnsi" w:cstheme="minorHAnsi"/>
                <w:szCs w:val="22"/>
              </w:rPr>
              <w:t>d)</w:t>
            </w:r>
            <w:r w:rsidRPr="004F1606">
              <w:rPr>
                <w:rFonts w:asciiTheme="minorHAnsi" w:hAnsiTheme="minorHAnsi" w:cstheme="minorHAnsi"/>
                <w:szCs w:val="22"/>
              </w:rPr>
              <w:tab/>
              <w:t>temperatura zewnętrzna:</w:t>
            </w:r>
          </w:p>
          <w:p w14:paraId="64B8FBFE" w14:textId="77777777" w:rsidR="004F1606" w:rsidRPr="004F1606" w:rsidRDefault="004F1606" w:rsidP="00087995">
            <w:pPr>
              <w:ind w:left="565" w:hanging="141"/>
              <w:rPr>
                <w:rFonts w:asciiTheme="minorHAnsi" w:hAnsiTheme="minorHAnsi" w:cstheme="minorHAnsi"/>
              </w:rPr>
            </w:pPr>
            <w:r w:rsidRPr="004F1606">
              <w:rPr>
                <w:rFonts w:asciiTheme="minorHAnsi" w:hAnsiTheme="minorHAnsi" w:cstheme="minorHAnsi"/>
                <w:szCs w:val="22"/>
              </w:rPr>
              <w:t>- system pomiaru temperatury (1 sonda</w:t>
            </w:r>
            <w:r w:rsidRPr="004F1606">
              <w:rPr>
                <w:rFonts w:asciiTheme="minorHAnsi" w:hAnsiTheme="minorHAnsi"/>
              </w:rPr>
              <w:t xml:space="preserve"> </w:t>
            </w:r>
            <w:r w:rsidRPr="004F1606">
              <w:rPr>
                <w:rFonts w:asciiTheme="minorHAnsi" w:hAnsiTheme="minorHAnsi" w:cstheme="minorHAnsi"/>
                <w:szCs w:val="22"/>
              </w:rPr>
              <w:t>umieszczona na dnie szafy sterowniczej)</w:t>
            </w:r>
          </w:p>
        </w:tc>
        <w:tc>
          <w:tcPr>
            <w:tcW w:w="2305" w:type="dxa"/>
            <w:tcBorders>
              <w:top w:val="dashSmallGap"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A82148" w14:textId="7000C0E5"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3E1F14" w:rsidRPr="00A21EAF" w14:paraId="3F2E6A50" w14:textId="77777777" w:rsidTr="004F1606">
        <w:trPr>
          <w:trHeight w:val="260"/>
          <w:jc w:val="center"/>
        </w:trPr>
        <w:tc>
          <w:tcPr>
            <w:tcW w:w="562" w:type="dxa"/>
            <w:tcBorders>
              <w:top w:val="nil"/>
              <w:left w:val="single" w:sz="4" w:space="0" w:color="auto"/>
              <w:bottom w:val="single" w:sz="4" w:space="0" w:color="auto"/>
              <w:right w:val="single" w:sz="4" w:space="0" w:color="auto"/>
            </w:tcBorders>
            <w:shd w:val="clear" w:color="auto" w:fill="auto"/>
            <w:vAlign w:val="center"/>
          </w:tcPr>
          <w:p w14:paraId="04B6D274" w14:textId="77777777" w:rsidR="003E1F14" w:rsidRPr="00A21EAF" w:rsidRDefault="003E1F14" w:rsidP="00833170">
            <w:pPr>
              <w:jc w:val="center"/>
              <w:rPr>
                <w:rFonts w:asciiTheme="minorHAnsi" w:hAnsiTheme="minorHAnsi" w:cstheme="minorHAnsi"/>
              </w:rPr>
            </w:pPr>
          </w:p>
        </w:tc>
        <w:tc>
          <w:tcPr>
            <w:tcW w:w="6804" w:type="dxa"/>
            <w:gridSpan w:val="3"/>
            <w:tcBorders>
              <w:top w:val="dashSmallGap" w:sz="4" w:space="0" w:color="auto"/>
              <w:left w:val="single" w:sz="4" w:space="0" w:color="auto"/>
              <w:bottom w:val="single" w:sz="4" w:space="0" w:color="000000"/>
              <w:right w:val="single" w:sz="4" w:space="0" w:color="000000"/>
            </w:tcBorders>
            <w:shd w:val="clear" w:color="auto" w:fill="auto"/>
          </w:tcPr>
          <w:p w14:paraId="5A4A3CD9" w14:textId="066E93C6" w:rsidR="004F1606" w:rsidRPr="004F1606" w:rsidRDefault="004F1606" w:rsidP="00A21EAF">
            <w:pPr>
              <w:ind w:left="140"/>
              <w:rPr>
                <w:rFonts w:asciiTheme="minorHAnsi" w:hAnsiTheme="minorHAnsi" w:cstheme="minorHAnsi"/>
              </w:rPr>
            </w:pPr>
            <w:r w:rsidRPr="004F1606">
              <w:rPr>
                <w:rFonts w:asciiTheme="minorHAnsi" w:hAnsiTheme="minorHAnsi" w:cstheme="minorHAnsi"/>
              </w:rPr>
              <w:t>Urządzenie agregujące</w:t>
            </w:r>
            <w:r w:rsidR="00AB6A63">
              <w:rPr>
                <w:rFonts w:asciiTheme="minorHAnsi" w:hAnsiTheme="minorHAnsi" w:cstheme="minorHAnsi"/>
              </w:rPr>
              <w:t xml:space="preserve"> </w:t>
            </w:r>
            <w:r w:rsidR="00AB6A63" w:rsidRPr="004F1606">
              <w:rPr>
                <w:rFonts w:asciiTheme="minorHAnsi" w:hAnsiTheme="minorHAnsi" w:cstheme="minorHAnsi"/>
                <w:szCs w:val="22"/>
              </w:rPr>
              <w:t xml:space="preserve">system </w:t>
            </w:r>
            <w:r w:rsidR="00AB6A63">
              <w:rPr>
                <w:rFonts w:asciiTheme="minorHAnsi" w:hAnsiTheme="minorHAnsi" w:cstheme="minorHAnsi"/>
              </w:rPr>
              <w:t>monitoringu</w:t>
            </w:r>
            <w:r w:rsidRPr="004F1606">
              <w:rPr>
                <w:rFonts w:asciiTheme="minorHAnsi" w:hAnsiTheme="minorHAnsi" w:cstheme="minorHAnsi"/>
              </w:rPr>
              <w:t xml:space="preserve"> zainstalowane na transformatorze</w:t>
            </w:r>
          </w:p>
          <w:p w14:paraId="6D0D2D37" w14:textId="6E8A0A25" w:rsidR="004F1606" w:rsidRPr="004F1606" w:rsidRDefault="004F1606" w:rsidP="004F1606">
            <w:pPr>
              <w:ind w:left="565" w:hanging="141"/>
              <w:rPr>
                <w:rFonts w:asciiTheme="minorHAnsi" w:hAnsiTheme="minorHAnsi" w:cstheme="minorHAnsi"/>
              </w:rPr>
            </w:pPr>
            <w:r w:rsidRPr="004F1606">
              <w:rPr>
                <w:rFonts w:asciiTheme="minorHAnsi" w:hAnsiTheme="minorHAnsi" w:cstheme="minorHAnsi"/>
              </w:rPr>
              <w:t>Pojedyncze urządzenie agregujące dane - zbierające wszystkie dane z</w:t>
            </w:r>
            <w:r w:rsidR="00A21EAF">
              <w:rPr>
                <w:rFonts w:asciiTheme="minorHAnsi" w:hAnsiTheme="minorHAnsi" w:cstheme="minorHAnsi"/>
              </w:rPr>
              <w:t> </w:t>
            </w:r>
            <w:r w:rsidRPr="004F1606">
              <w:rPr>
                <w:rFonts w:asciiTheme="minorHAnsi" w:hAnsiTheme="minorHAnsi" w:cstheme="minorHAnsi"/>
              </w:rPr>
              <w:t xml:space="preserve">czujników zainstalowanych na transformatorze (sygnały analogowe, cyfrowe lub protokoły danych na przykład MODBUS). </w:t>
            </w:r>
          </w:p>
          <w:p w14:paraId="69D9D2B6" w14:textId="77777777" w:rsidR="003E1F14" w:rsidRDefault="004F1606" w:rsidP="004F1606">
            <w:pPr>
              <w:ind w:left="565" w:hanging="141"/>
              <w:rPr>
                <w:rFonts w:asciiTheme="minorHAnsi" w:hAnsiTheme="minorHAnsi" w:cstheme="minorHAnsi"/>
              </w:rPr>
            </w:pPr>
            <w:r w:rsidRPr="004F1606">
              <w:rPr>
                <w:rFonts w:asciiTheme="minorHAnsi" w:hAnsiTheme="minorHAnsi" w:cstheme="minorHAnsi"/>
              </w:rPr>
              <w:t>Agregator danych musi być skonfigurowany w sposób umożliwiający komunikowanie się za pośrednictwem MQTT (Internet-of-things protocol) i musi posiadać MQTT-Publisher. Agregator danych i</w:t>
            </w:r>
            <w:r w:rsidR="00A21EAF">
              <w:rPr>
                <w:rFonts w:asciiTheme="minorHAnsi" w:hAnsiTheme="minorHAnsi" w:cstheme="minorHAnsi"/>
              </w:rPr>
              <w:t> </w:t>
            </w:r>
            <w:r w:rsidRPr="004F1606">
              <w:rPr>
                <w:rFonts w:asciiTheme="minorHAnsi" w:hAnsiTheme="minorHAnsi" w:cstheme="minorHAnsi"/>
              </w:rPr>
              <w:t>serwer muszą być połączone za pośrednictwem wspólnej sieci. Gromadzone sygnały powinny być zapisywane lokalnie (na wypadek utraty polaczenia z APM – Asset Performance Management) oraz dostępne przez wbudowany serwer wizualizacji danych.</w:t>
            </w:r>
          </w:p>
          <w:p w14:paraId="63C9692E" w14:textId="77777777" w:rsidR="00256782" w:rsidRDefault="00256782" w:rsidP="00256782">
            <w:pPr>
              <w:ind w:left="140"/>
              <w:rPr>
                <w:rFonts w:asciiTheme="minorHAnsi" w:hAnsiTheme="minorHAnsi" w:cstheme="minorHAnsi"/>
              </w:rPr>
            </w:pPr>
          </w:p>
          <w:p w14:paraId="4EE27C5E" w14:textId="3B484BFC" w:rsidR="00DF46A0" w:rsidRDefault="00256782" w:rsidP="00DF46A0">
            <w:pPr>
              <w:ind w:left="140"/>
              <w:rPr>
                <w:rFonts w:asciiTheme="minorHAnsi" w:hAnsiTheme="minorHAnsi" w:cstheme="minorHAnsi"/>
              </w:rPr>
            </w:pPr>
            <w:r w:rsidRPr="00256782">
              <w:rPr>
                <w:rFonts w:asciiTheme="minorHAnsi" w:hAnsiTheme="minorHAnsi" w:cstheme="minorHAnsi"/>
              </w:rPr>
              <w:t>Specyfikacja serwera</w:t>
            </w:r>
            <w:r w:rsidR="00DF46A0">
              <w:rPr>
                <w:rFonts w:asciiTheme="minorHAnsi" w:hAnsiTheme="minorHAnsi" w:cstheme="minorHAnsi"/>
              </w:rPr>
              <w:t xml:space="preserve"> w lokalizacji Serwerownia Rokicińska 146: </w:t>
            </w:r>
          </w:p>
          <w:p w14:paraId="4E7A2690" w14:textId="1FB0F033" w:rsidR="00256782" w:rsidRPr="00256782" w:rsidRDefault="00DF46A0" w:rsidP="00DF46A0">
            <w:pPr>
              <w:ind w:left="140"/>
              <w:rPr>
                <w:rFonts w:asciiTheme="minorHAnsi" w:hAnsiTheme="minorHAnsi" w:cstheme="minorHAnsi"/>
                <w:b/>
                <w:bCs/>
              </w:rPr>
            </w:pPr>
            <w:r>
              <w:rPr>
                <w:rFonts w:asciiTheme="minorHAnsi" w:hAnsiTheme="minorHAnsi" w:cstheme="minorHAnsi"/>
              </w:rPr>
              <w:tab/>
              <w:t xml:space="preserve">dla </w:t>
            </w:r>
            <w:r w:rsidR="00256782" w:rsidRPr="00256782">
              <w:rPr>
                <w:rFonts w:asciiTheme="minorHAnsi" w:hAnsiTheme="minorHAnsi" w:cstheme="minorHAnsi"/>
              </w:rPr>
              <w:t>25 Monitorowan</w:t>
            </w:r>
            <w:r>
              <w:rPr>
                <w:rFonts w:asciiTheme="minorHAnsi" w:hAnsiTheme="minorHAnsi" w:cstheme="minorHAnsi"/>
              </w:rPr>
              <w:t>ych</w:t>
            </w:r>
            <w:r w:rsidR="00256782" w:rsidRPr="00256782">
              <w:rPr>
                <w:rFonts w:asciiTheme="minorHAnsi" w:hAnsiTheme="minorHAnsi" w:cstheme="minorHAnsi"/>
              </w:rPr>
              <w:t xml:space="preserve"> jednost</w:t>
            </w:r>
            <w:r>
              <w:rPr>
                <w:rFonts w:asciiTheme="minorHAnsi" w:hAnsiTheme="minorHAnsi" w:cstheme="minorHAnsi"/>
              </w:rPr>
              <w:t>ek</w:t>
            </w:r>
            <w:r w:rsidR="00256782" w:rsidRPr="00256782">
              <w:rPr>
                <w:rFonts w:asciiTheme="minorHAnsi" w:hAnsiTheme="minorHAnsi" w:cstheme="minorHAnsi"/>
              </w:rPr>
              <w:t xml:space="preserve"> (~150 wiadomości/sek)</w:t>
            </w:r>
          </w:p>
          <w:p w14:paraId="3B345AF1" w14:textId="5CBDCAB5" w:rsidR="00256782" w:rsidRPr="00256782" w:rsidRDefault="00DF46A0" w:rsidP="00256782">
            <w:pPr>
              <w:ind w:left="565" w:hanging="141"/>
              <w:rPr>
                <w:rFonts w:asciiTheme="minorHAnsi" w:hAnsiTheme="minorHAnsi" w:cstheme="minorHAnsi"/>
                <w:lang w:val="en-US"/>
              </w:rPr>
            </w:pPr>
            <w:r>
              <w:rPr>
                <w:rFonts w:asciiTheme="minorHAnsi" w:hAnsiTheme="minorHAnsi" w:cstheme="minorHAnsi"/>
              </w:rPr>
              <w:t>Serwer:</w:t>
            </w:r>
            <w:r w:rsidR="00256782" w:rsidRPr="00256782">
              <w:rPr>
                <w:rFonts w:asciiTheme="minorHAnsi" w:hAnsiTheme="minorHAnsi" w:cstheme="minorHAnsi"/>
              </w:rPr>
              <w:t xml:space="preserve"> 64 GB RAM</w:t>
            </w:r>
            <w:r>
              <w:rPr>
                <w:rFonts w:asciiTheme="minorHAnsi" w:hAnsiTheme="minorHAnsi" w:cstheme="minorHAnsi"/>
              </w:rPr>
              <w:t xml:space="preserve">; </w:t>
            </w:r>
            <w:r w:rsidR="00256782" w:rsidRPr="00256782">
              <w:rPr>
                <w:rFonts w:asciiTheme="minorHAnsi" w:hAnsiTheme="minorHAnsi" w:cstheme="minorHAnsi"/>
                <w:lang w:val="en-US"/>
              </w:rPr>
              <w:t xml:space="preserve">8 core </w:t>
            </w:r>
            <w:r w:rsidR="00256782" w:rsidRPr="00256782">
              <w:rPr>
                <w:rFonts w:asciiTheme="minorHAnsi" w:hAnsiTheme="minorHAnsi" w:cstheme="minorHAnsi"/>
                <w:lang w:val="de-DE"/>
              </w:rPr>
              <w:t>procesor</w:t>
            </w:r>
          </w:p>
          <w:p w14:paraId="44274034" w14:textId="78166196" w:rsidR="00256782" w:rsidRPr="00A21EAF" w:rsidRDefault="00256782" w:rsidP="00DF46A0">
            <w:pPr>
              <w:ind w:left="565" w:hanging="141"/>
              <w:rPr>
                <w:rFonts w:asciiTheme="minorHAnsi" w:hAnsiTheme="minorHAnsi" w:cstheme="minorHAnsi"/>
              </w:rPr>
            </w:pPr>
            <w:r w:rsidRPr="00256782">
              <w:rPr>
                <w:rFonts w:asciiTheme="minorHAnsi" w:hAnsiTheme="minorHAnsi" w:cstheme="minorHAnsi"/>
              </w:rPr>
              <w:t>Dyski:</w:t>
            </w:r>
            <w:r w:rsidR="00DF46A0">
              <w:rPr>
                <w:rFonts w:asciiTheme="minorHAnsi" w:hAnsiTheme="minorHAnsi" w:cstheme="minorHAnsi"/>
              </w:rPr>
              <w:t xml:space="preserve"> </w:t>
            </w:r>
            <w:r w:rsidRPr="00256782">
              <w:rPr>
                <w:rFonts w:asciiTheme="minorHAnsi" w:hAnsiTheme="minorHAnsi" w:cstheme="minorHAnsi"/>
              </w:rPr>
              <w:t>250 GB APM Software - Dysk systemowy</w:t>
            </w:r>
            <w:r w:rsidR="00DF46A0">
              <w:rPr>
                <w:rFonts w:asciiTheme="minorHAnsi" w:hAnsiTheme="minorHAnsi" w:cstheme="minorHAnsi"/>
              </w:rPr>
              <w:t xml:space="preserve">; </w:t>
            </w:r>
            <w:r w:rsidRPr="00256782">
              <w:rPr>
                <w:rFonts w:asciiTheme="minorHAnsi" w:hAnsiTheme="minorHAnsi" w:cstheme="minorHAnsi"/>
              </w:rPr>
              <w:t>2 TB Dysk danych</w:t>
            </w:r>
          </w:p>
        </w:tc>
        <w:tc>
          <w:tcPr>
            <w:tcW w:w="2305" w:type="dxa"/>
            <w:tcBorders>
              <w:top w:val="dashSmallGap"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D6E57B" w14:textId="45B871B4" w:rsidR="003E1F14" w:rsidRPr="00A21EAF"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3E1F14" w:rsidRPr="004F1606" w14:paraId="144F0569" w14:textId="77777777" w:rsidTr="00256782">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C079A87" w14:textId="6D8A5A94" w:rsidR="003E1F14" w:rsidRPr="004F1606" w:rsidRDefault="007923D6" w:rsidP="00833170">
            <w:pPr>
              <w:jc w:val="center"/>
              <w:rPr>
                <w:rFonts w:asciiTheme="minorHAnsi" w:hAnsiTheme="minorHAnsi" w:cstheme="minorHAnsi"/>
              </w:rPr>
            </w:pPr>
            <w:r w:rsidRPr="004F1606">
              <w:rPr>
                <w:rFonts w:asciiTheme="minorHAnsi" w:hAnsiTheme="minorHAnsi" w:cstheme="minorHAnsi"/>
              </w:rPr>
              <w:t>29</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6ABFE623" w14:textId="5BA974E2" w:rsidR="003E1F14" w:rsidRPr="004F1606" w:rsidRDefault="007923D6" w:rsidP="003E1F14">
            <w:pPr>
              <w:ind w:left="565" w:hanging="425"/>
              <w:rPr>
                <w:rFonts w:asciiTheme="minorHAnsi" w:hAnsiTheme="minorHAnsi" w:cstheme="minorHAnsi"/>
              </w:rPr>
            </w:pPr>
            <w:r w:rsidRPr="004F1606">
              <w:rPr>
                <w:rFonts w:asciiTheme="minorHAnsi" w:hAnsiTheme="minorHAnsi" w:cstheme="minorHAnsi"/>
                <w:szCs w:val="22"/>
              </w:rPr>
              <w:t>Obwody sterowania aparatury zabezpieczeń</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ECB64A" w14:textId="610C088B" w:rsidR="003E1F14" w:rsidRPr="004F1606" w:rsidRDefault="007923D6" w:rsidP="003E1F14">
            <w:pPr>
              <w:ind w:left="140"/>
              <w:rPr>
                <w:rFonts w:asciiTheme="minorHAnsi" w:hAnsiTheme="minorHAnsi" w:cstheme="minorHAnsi"/>
              </w:rPr>
            </w:pPr>
            <w:r w:rsidRPr="004F1606">
              <w:rPr>
                <w:rFonts w:asciiTheme="minorHAnsi" w:hAnsiTheme="minorHAnsi" w:cstheme="minorHAnsi"/>
                <w:szCs w:val="22"/>
              </w:rPr>
              <w:t>szafa sterownicza, wykonana ze stali nierdzewnej</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A0C1A" w14:textId="4C0E4952" w:rsidR="003E1F14"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3E1F14" w:rsidRPr="004F1606" w14:paraId="7E499EFF" w14:textId="77777777" w:rsidTr="00256782">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577B3DA" w14:textId="7B52837E" w:rsidR="003E1F14" w:rsidRPr="004F1606" w:rsidRDefault="007923D6" w:rsidP="00833170">
            <w:pPr>
              <w:jc w:val="center"/>
              <w:rPr>
                <w:rFonts w:asciiTheme="minorHAnsi" w:hAnsiTheme="minorHAnsi" w:cstheme="minorHAnsi"/>
              </w:rPr>
            </w:pPr>
            <w:r w:rsidRPr="004F1606">
              <w:rPr>
                <w:rFonts w:asciiTheme="minorHAnsi" w:hAnsiTheme="minorHAnsi" w:cstheme="minorHAnsi"/>
              </w:rPr>
              <w:t>30</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7C3B685D" w14:textId="18B743ED" w:rsidR="003E1F14" w:rsidRPr="004F1606" w:rsidRDefault="003E1F14" w:rsidP="007923D6">
            <w:pPr>
              <w:ind w:left="140"/>
              <w:rPr>
                <w:rFonts w:asciiTheme="minorHAnsi" w:hAnsiTheme="minorHAnsi" w:cstheme="minorHAnsi"/>
              </w:rPr>
            </w:pPr>
            <w:r w:rsidRPr="004F1606">
              <w:rPr>
                <w:rFonts w:asciiTheme="minorHAnsi" w:hAnsiTheme="minorHAnsi" w:cstheme="minorHAnsi"/>
                <w:szCs w:val="22"/>
              </w:rPr>
              <w:t xml:space="preserve">Odwilżacze powietrza (2 szt.):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FC481" w14:textId="550FC603" w:rsidR="003E1F14" w:rsidRPr="004F1606" w:rsidRDefault="003E1F14" w:rsidP="003E1F14">
            <w:pPr>
              <w:ind w:left="140"/>
              <w:rPr>
                <w:rFonts w:asciiTheme="minorHAnsi" w:hAnsiTheme="minorHAnsi" w:cstheme="minorHAnsi"/>
              </w:rPr>
            </w:pPr>
            <w:r w:rsidRPr="004F1606">
              <w:rPr>
                <w:rFonts w:asciiTheme="minorHAnsi" w:hAnsiTheme="minorHAnsi" w:cstheme="minorHAnsi"/>
                <w:szCs w:val="22"/>
              </w:rPr>
              <w:t>bezobsługowe, sprowadzone do poziomu obsługi z sygnalizacją do urządzenia monitorującego</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C24122" w14:textId="0AB56E66" w:rsidR="003E1F14"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3E1F14" w:rsidRPr="004F1606" w14:paraId="6EF664BF" w14:textId="77777777" w:rsidTr="00256782">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C59D7BA" w14:textId="411FBF59" w:rsidR="003E1F14" w:rsidRPr="004F1606" w:rsidRDefault="007923D6" w:rsidP="00833170">
            <w:pPr>
              <w:jc w:val="center"/>
              <w:rPr>
                <w:rFonts w:asciiTheme="minorHAnsi" w:hAnsiTheme="minorHAnsi" w:cstheme="minorHAnsi"/>
              </w:rPr>
            </w:pPr>
            <w:r w:rsidRPr="004F1606">
              <w:rPr>
                <w:rFonts w:asciiTheme="minorHAnsi" w:hAnsiTheme="minorHAnsi" w:cstheme="minorHAnsi"/>
              </w:rPr>
              <w:lastRenderedPageBreak/>
              <w:t>31</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2DB5C6C6" w14:textId="4072306C" w:rsidR="003E1F14" w:rsidRPr="004F1606" w:rsidRDefault="003E1F14" w:rsidP="007923D6">
            <w:pPr>
              <w:ind w:left="140"/>
              <w:rPr>
                <w:rFonts w:asciiTheme="minorHAnsi" w:hAnsiTheme="minorHAnsi" w:cstheme="minorHAnsi"/>
              </w:rPr>
            </w:pPr>
            <w:r w:rsidRPr="004F1606">
              <w:rPr>
                <w:rFonts w:asciiTheme="minorHAnsi" w:hAnsiTheme="minorHAnsi" w:cstheme="minorHAnsi"/>
                <w:szCs w:val="22"/>
              </w:rPr>
              <w:t xml:space="preserve">Zawór odcinający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97695B" w14:textId="77B883DC" w:rsidR="003E1F14" w:rsidRPr="004F1606" w:rsidRDefault="007923D6" w:rsidP="003E1F14">
            <w:pPr>
              <w:ind w:left="140"/>
              <w:rPr>
                <w:rFonts w:asciiTheme="minorHAnsi" w:hAnsiTheme="minorHAnsi" w:cstheme="minorHAnsi"/>
              </w:rPr>
            </w:pPr>
            <w:r w:rsidRPr="004F1606">
              <w:rPr>
                <w:rFonts w:asciiTheme="minorHAnsi" w:hAnsiTheme="minorHAnsi" w:cstheme="minorHAnsi"/>
                <w:szCs w:val="22"/>
              </w:rPr>
              <w:t>klapowy zamykający wypływ oleju z konserwatora</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B19038" w14:textId="52679D52" w:rsidR="003E1F14"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7923D6" w:rsidRPr="004F1606" w14:paraId="36FC0EF9" w14:textId="77777777" w:rsidTr="00256782">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2A43EA8" w14:textId="69565446" w:rsidR="007923D6" w:rsidRPr="004F1606" w:rsidRDefault="007923D6" w:rsidP="00833170">
            <w:pPr>
              <w:jc w:val="center"/>
              <w:rPr>
                <w:rFonts w:asciiTheme="minorHAnsi" w:hAnsiTheme="minorHAnsi" w:cstheme="minorHAnsi"/>
              </w:rPr>
            </w:pPr>
            <w:r w:rsidRPr="004F1606">
              <w:rPr>
                <w:rFonts w:asciiTheme="minorHAnsi" w:hAnsiTheme="minorHAnsi" w:cstheme="minorHAnsi"/>
              </w:rPr>
              <w:t>32</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02048289" w14:textId="656AC69E" w:rsidR="007923D6" w:rsidRPr="004F1606" w:rsidRDefault="007923D6" w:rsidP="007923D6">
            <w:pPr>
              <w:ind w:left="140"/>
              <w:rPr>
                <w:rFonts w:asciiTheme="minorHAnsi" w:hAnsiTheme="minorHAnsi" w:cstheme="minorHAnsi"/>
              </w:rPr>
            </w:pPr>
            <w:r w:rsidRPr="004F1606">
              <w:rPr>
                <w:rFonts w:asciiTheme="minorHAnsi" w:hAnsiTheme="minorHAnsi" w:cstheme="minorHAnsi"/>
                <w:szCs w:val="22"/>
              </w:rPr>
              <w:t>Transformator wyposażony w</w:t>
            </w:r>
            <w:r w:rsidR="00DF46A0">
              <w:rPr>
                <w:rFonts w:asciiTheme="minorHAnsi" w:hAnsiTheme="minorHAnsi" w:cstheme="minorHAnsi"/>
                <w:szCs w:val="22"/>
              </w:rPr>
              <w:t> </w:t>
            </w:r>
            <w:r w:rsidRPr="004F1606">
              <w:rPr>
                <w:rFonts w:asciiTheme="minorHAnsi" w:hAnsiTheme="minorHAnsi" w:cstheme="minorHAnsi"/>
                <w:szCs w:val="22"/>
              </w:rPr>
              <w:t>zawory do napełniania, spuszczania i filtrowania oleju</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06A89" w14:textId="311ACFF6" w:rsidR="007923D6" w:rsidRPr="004F1606" w:rsidRDefault="007923D6" w:rsidP="003E1F14">
            <w:pPr>
              <w:ind w:left="140"/>
              <w:rPr>
                <w:rFonts w:asciiTheme="minorHAnsi" w:hAnsiTheme="minorHAnsi" w:cstheme="minorHAnsi"/>
              </w:rPr>
            </w:pPr>
            <w:r w:rsidRPr="004F1606">
              <w:rPr>
                <w:rFonts w:asciiTheme="minorHAnsi" w:hAnsiTheme="minorHAnsi" w:cstheme="minorHAnsi"/>
                <w:szCs w:val="22"/>
              </w:rPr>
              <w:t>Kulowe (przystosowane do oleju transformatorowego)</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D3B60E" w14:textId="34BAA5EE" w:rsidR="007923D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7923D6" w:rsidRPr="004F1606" w14:paraId="622A7B4E" w14:textId="77777777" w:rsidTr="00256782">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9E9D1F4" w14:textId="70437546" w:rsidR="007923D6" w:rsidRPr="004F1606" w:rsidRDefault="007923D6" w:rsidP="00833170">
            <w:pPr>
              <w:jc w:val="center"/>
              <w:rPr>
                <w:rFonts w:asciiTheme="minorHAnsi" w:hAnsiTheme="minorHAnsi" w:cstheme="minorHAnsi"/>
              </w:rPr>
            </w:pPr>
            <w:r w:rsidRPr="004F1606">
              <w:rPr>
                <w:rFonts w:asciiTheme="minorHAnsi" w:hAnsiTheme="minorHAnsi" w:cstheme="minorHAnsi"/>
              </w:rPr>
              <w:t>33</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4A286FFB" w14:textId="3A55F470" w:rsidR="007923D6" w:rsidRPr="004F1606" w:rsidRDefault="007923D6" w:rsidP="007923D6">
            <w:pPr>
              <w:ind w:left="140"/>
              <w:rPr>
                <w:rFonts w:asciiTheme="minorHAnsi" w:hAnsiTheme="minorHAnsi" w:cstheme="minorHAnsi"/>
              </w:rPr>
            </w:pPr>
            <w:r w:rsidRPr="004F1606">
              <w:rPr>
                <w:rFonts w:asciiTheme="minorHAnsi" w:hAnsiTheme="minorHAnsi" w:cstheme="minorHAnsi"/>
                <w:szCs w:val="22"/>
              </w:rPr>
              <w:t>Zawory probiercze oleju</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01F397" w14:textId="7F83C49E" w:rsidR="007923D6" w:rsidRPr="004F1606" w:rsidRDefault="007923D6" w:rsidP="003E1F14">
            <w:pPr>
              <w:ind w:left="140"/>
              <w:rPr>
                <w:rFonts w:asciiTheme="minorHAnsi" w:hAnsiTheme="minorHAnsi" w:cstheme="minorHAnsi"/>
                <w:szCs w:val="22"/>
              </w:rPr>
            </w:pPr>
            <w:r w:rsidRPr="004F1606">
              <w:rPr>
                <w:rFonts w:asciiTheme="minorHAnsi" w:hAnsiTheme="minorHAnsi" w:cstheme="minorHAnsi"/>
                <w:szCs w:val="22"/>
              </w:rPr>
              <w:t>a) z górnej części</w:t>
            </w:r>
          </w:p>
          <w:p w14:paraId="32A31506" w14:textId="65F92153" w:rsidR="007923D6" w:rsidRPr="004F1606" w:rsidRDefault="007923D6" w:rsidP="003E1F14">
            <w:pPr>
              <w:ind w:left="140"/>
              <w:rPr>
                <w:rFonts w:asciiTheme="minorHAnsi" w:hAnsiTheme="minorHAnsi" w:cstheme="minorHAnsi"/>
                <w:szCs w:val="22"/>
              </w:rPr>
            </w:pPr>
            <w:r w:rsidRPr="004F1606">
              <w:rPr>
                <w:rFonts w:asciiTheme="minorHAnsi" w:hAnsiTheme="minorHAnsi" w:cstheme="minorHAnsi"/>
                <w:szCs w:val="22"/>
              </w:rPr>
              <w:t>b) dolnej części</w:t>
            </w:r>
          </w:p>
          <w:p w14:paraId="0C5CD112" w14:textId="2D3258C2" w:rsidR="007923D6" w:rsidRPr="004F1606" w:rsidRDefault="007923D6" w:rsidP="003E1F14">
            <w:pPr>
              <w:ind w:left="140"/>
              <w:rPr>
                <w:rFonts w:asciiTheme="minorHAnsi" w:hAnsiTheme="minorHAnsi" w:cstheme="minorHAnsi"/>
              </w:rPr>
            </w:pPr>
            <w:r w:rsidRPr="004F1606">
              <w:rPr>
                <w:rFonts w:asciiTheme="minorHAnsi" w:hAnsiTheme="minorHAnsi" w:cstheme="minorHAnsi"/>
                <w:szCs w:val="22"/>
              </w:rPr>
              <w:t>transformatora</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FE129F" w14:textId="77777777" w:rsidR="007923D6" w:rsidRDefault="00256782" w:rsidP="00256782">
            <w:pPr>
              <w:ind w:left="140"/>
              <w:jc w:val="center"/>
              <w:rPr>
                <w:rFonts w:asciiTheme="minorHAnsi" w:hAnsiTheme="minorHAnsi" w:cstheme="minorHAnsi"/>
              </w:rPr>
            </w:pPr>
            <w:r>
              <w:rPr>
                <w:rFonts w:asciiTheme="minorHAnsi" w:hAnsiTheme="minorHAnsi" w:cstheme="minorHAnsi"/>
              </w:rPr>
              <w:t>TAK / NIE *)</w:t>
            </w:r>
          </w:p>
          <w:p w14:paraId="2BB808BB" w14:textId="77777777" w:rsidR="00256782" w:rsidRDefault="00256782" w:rsidP="00256782">
            <w:pPr>
              <w:ind w:left="140"/>
              <w:jc w:val="center"/>
              <w:rPr>
                <w:rFonts w:asciiTheme="minorHAnsi" w:hAnsiTheme="minorHAnsi" w:cstheme="minorHAnsi"/>
              </w:rPr>
            </w:pPr>
            <w:r>
              <w:rPr>
                <w:rFonts w:asciiTheme="minorHAnsi" w:hAnsiTheme="minorHAnsi" w:cstheme="minorHAnsi"/>
              </w:rPr>
              <w:t>TAK / NIE *)</w:t>
            </w:r>
          </w:p>
          <w:p w14:paraId="5FCD4DB1" w14:textId="0F1D36C8" w:rsidR="00256782" w:rsidRPr="004F1606" w:rsidRDefault="00256782" w:rsidP="00256782">
            <w:pPr>
              <w:ind w:left="140"/>
              <w:jc w:val="center"/>
              <w:rPr>
                <w:rFonts w:asciiTheme="minorHAnsi" w:hAnsiTheme="minorHAnsi" w:cstheme="minorHAnsi"/>
              </w:rPr>
            </w:pPr>
          </w:p>
        </w:tc>
      </w:tr>
      <w:tr w:rsidR="007923D6" w:rsidRPr="004F1606" w14:paraId="31760FC5" w14:textId="77777777" w:rsidTr="00256782">
        <w:trPr>
          <w:trHeight w:val="260"/>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C940DDB" w14:textId="5EC19D3B" w:rsidR="007923D6" w:rsidRPr="004F1606" w:rsidRDefault="007923D6" w:rsidP="00833170">
            <w:pPr>
              <w:jc w:val="center"/>
              <w:rPr>
                <w:rFonts w:asciiTheme="minorHAnsi" w:hAnsiTheme="minorHAnsi" w:cstheme="minorHAnsi"/>
              </w:rPr>
            </w:pPr>
            <w:r w:rsidRPr="004F1606">
              <w:rPr>
                <w:rFonts w:asciiTheme="minorHAnsi" w:hAnsiTheme="minorHAnsi" w:cstheme="minorHAnsi"/>
              </w:rPr>
              <w:t>34</w:t>
            </w:r>
          </w:p>
        </w:tc>
        <w:tc>
          <w:tcPr>
            <w:tcW w:w="3402" w:type="dxa"/>
            <w:tcBorders>
              <w:top w:val="single" w:sz="4" w:space="0" w:color="000000"/>
              <w:left w:val="single" w:sz="4" w:space="0" w:color="auto"/>
              <w:bottom w:val="single" w:sz="4" w:space="0" w:color="000000"/>
              <w:right w:val="single" w:sz="4" w:space="0" w:color="000000"/>
            </w:tcBorders>
            <w:shd w:val="clear" w:color="auto" w:fill="auto"/>
          </w:tcPr>
          <w:p w14:paraId="66E463B9" w14:textId="732AE47F" w:rsidR="007923D6" w:rsidRPr="004F1606" w:rsidRDefault="007923D6" w:rsidP="007923D6">
            <w:pPr>
              <w:ind w:left="140"/>
              <w:rPr>
                <w:rFonts w:asciiTheme="minorHAnsi" w:hAnsiTheme="minorHAnsi" w:cstheme="minorHAnsi"/>
              </w:rPr>
            </w:pPr>
            <w:r w:rsidRPr="004F1606">
              <w:rPr>
                <w:rFonts w:asciiTheme="minorHAnsi" w:hAnsiTheme="minorHAnsi" w:cstheme="minorHAnsi"/>
                <w:szCs w:val="22"/>
              </w:rPr>
              <w:t>Radiatory</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D28FE3" w14:textId="462A62B1" w:rsidR="007923D6" w:rsidRPr="004F1606" w:rsidRDefault="007923D6" w:rsidP="003E1F14">
            <w:pPr>
              <w:ind w:left="140"/>
              <w:rPr>
                <w:rFonts w:asciiTheme="minorHAnsi" w:hAnsiTheme="minorHAnsi" w:cstheme="minorHAnsi"/>
              </w:rPr>
            </w:pPr>
            <w:r w:rsidRPr="004F1606">
              <w:rPr>
                <w:rFonts w:asciiTheme="minorHAnsi" w:hAnsiTheme="minorHAnsi" w:cstheme="minorHAnsi"/>
                <w:szCs w:val="22"/>
              </w:rPr>
              <w:t>ocynkowane</w:t>
            </w:r>
            <w:r w:rsidRPr="004F1606">
              <w:rPr>
                <w:rFonts w:asciiTheme="minorHAnsi" w:hAnsiTheme="minorHAnsi" w:cstheme="minorHAnsi"/>
                <w:szCs w:val="22"/>
              </w:rPr>
              <w:br/>
            </w:r>
            <w:r w:rsidRPr="004F1606">
              <w:rPr>
                <w:rFonts w:asciiTheme="minorHAnsi" w:hAnsiTheme="minorHAnsi" w:cstheme="minorHAnsi"/>
              </w:rPr>
              <w:t>bez malowania</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E6F5F2" w14:textId="46772AF0" w:rsidR="007923D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1E22E8BC" w14:textId="77777777" w:rsidTr="004F1606">
        <w:trPr>
          <w:trHeight w:val="260"/>
          <w:jc w:val="center"/>
        </w:trPr>
        <w:tc>
          <w:tcPr>
            <w:tcW w:w="562" w:type="dxa"/>
            <w:tcBorders>
              <w:top w:val="single" w:sz="4" w:space="0" w:color="auto"/>
              <w:left w:val="single" w:sz="4" w:space="0" w:color="auto"/>
              <w:bottom w:val="nil"/>
              <w:right w:val="single" w:sz="4" w:space="0" w:color="auto"/>
            </w:tcBorders>
            <w:shd w:val="clear" w:color="auto" w:fill="auto"/>
            <w:vAlign w:val="center"/>
          </w:tcPr>
          <w:p w14:paraId="49AE2692" w14:textId="659DAC6B" w:rsidR="004F1606" w:rsidRPr="004F1606" w:rsidRDefault="004F1606" w:rsidP="00833170">
            <w:pPr>
              <w:jc w:val="center"/>
              <w:rPr>
                <w:rFonts w:asciiTheme="minorHAnsi" w:hAnsiTheme="minorHAnsi" w:cstheme="minorHAnsi"/>
              </w:rPr>
            </w:pPr>
            <w:r w:rsidRPr="004F1606">
              <w:rPr>
                <w:rFonts w:asciiTheme="minorHAnsi" w:hAnsiTheme="minorHAnsi" w:cstheme="minorHAnsi"/>
              </w:rPr>
              <w:t>35</w:t>
            </w:r>
          </w:p>
        </w:tc>
        <w:tc>
          <w:tcPr>
            <w:tcW w:w="9109" w:type="dxa"/>
            <w:gridSpan w:val="4"/>
            <w:tcBorders>
              <w:top w:val="single" w:sz="4" w:space="0" w:color="000000"/>
              <w:left w:val="single" w:sz="4" w:space="0" w:color="auto"/>
              <w:bottom w:val="dashSmallGap" w:sz="4" w:space="0" w:color="auto"/>
              <w:right w:val="single" w:sz="4" w:space="0" w:color="000000"/>
            </w:tcBorders>
            <w:shd w:val="clear" w:color="auto" w:fill="auto"/>
          </w:tcPr>
          <w:p w14:paraId="78959931" w14:textId="43D2560D" w:rsidR="004F1606" w:rsidRPr="004F1606" w:rsidRDefault="004F1606" w:rsidP="003E1F14">
            <w:pPr>
              <w:ind w:left="140"/>
              <w:rPr>
                <w:rFonts w:asciiTheme="minorHAnsi" w:hAnsiTheme="minorHAnsi" w:cstheme="minorHAnsi"/>
              </w:rPr>
            </w:pPr>
            <w:r w:rsidRPr="004F1606">
              <w:rPr>
                <w:rFonts w:asciiTheme="minorHAnsi" w:hAnsiTheme="minorHAnsi" w:cstheme="minorHAnsi"/>
                <w:szCs w:val="22"/>
              </w:rPr>
              <w:t>Kadź wraz z konserwatorem, podwoziem i orurowaniem</w:t>
            </w:r>
          </w:p>
        </w:tc>
      </w:tr>
      <w:tr w:rsidR="004F1606" w:rsidRPr="004F1606" w14:paraId="1EC3F803" w14:textId="77777777" w:rsidTr="00256782">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6C2C2BFF" w14:textId="77777777" w:rsidR="004F1606" w:rsidRPr="004F1606" w:rsidRDefault="004F1606" w:rsidP="004F1606">
            <w:pPr>
              <w:jc w:val="center"/>
              <w:rPr>
                <w:rFonts w:asciiTheme="minorHAnsi" w:hAnsiTheme="minorHAnsi" w:cstheme="minorHAnsi"/>
              </w:rPr>
            </w:pPr>
          </w:p>
        </w:tc>
        <w:tc>
          <w:tcPr>
            <w:tcW w:w="3402" w:type="dxa"/>
            <w:tcBorders>
              <w:top w:val="dashSmallGap" w:sz="4" w:space="0" w:color="auto"/>
              <w:left w:val="single" w:sz="4" w:space="0" w:color="auto"/>
              <w:bottom w:val="dashSmallGap" w:sz="4" w:space="0" w:color="auto"/>
              <w:right w:val="single" w:sz="4" w:space="0" w:color="000000"/>
            </w:tcBorders>
            <w:shd w:val="clear" w:color="auto" w:fill="auto"/>
          </w:tcPr>
          <w:p w14:paraId="75A0B997" w14:textId="6C3878E0" w:rsidR="004F1606" w:rsidRPr="004F1606" w:rsidRDefault="004F1606" w:rsidP="004F1606">
            <w:pPr>
              <w:ind w:left="140"/>
              <w:rPr>
                <w:rFonts w:asciiTheme="minorHAnsi" w:hAnsiTheme="minorHAnsi" w:cstheme="minorHAnsi"/>
                <w:szCs w:val="22"/>
              </w:rPr>
            </w:pPr>
            <w:r w:rsidRPr="004F1606">
              <w:rPr>
                <w:rFonts w:asciiTheme="minorHAnsi" w:hAnsiTheme="minorHAnsi" w:cstheme="minorHAnsi"/>
                <w:szCs w:val="22"/>
              </w:rPr>
              <w:t>zabezpieczone antykorozyjnie malowane z zewnątrz</w:t>
            </w:r>
          </w:p>
        </w:tc>
        <w:tc>
          <w:tcPr>
            <w:tcW w:w="3402" w:type="dxa"/>
            <w:gridSpan w:val="2"/>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tcPr>
          <w:p w14:paraId="31FCBBAF" w14:textId="69EA052C"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co najmniej dwuwarstwowo farbami grubo powłokowymi w kolorze szarym</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47B8FCB8" w14:textId="4E33BFD4"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085E4370" w14:textId="77777777" w:rsidTr="00256782">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3F41A912" w14:textId="77777777" w:rsidR="004F1606" w:rsidRPr="004F1606" w:rsidRDefault="004F1606" w:rsidP="004F1606">
            <w:pPr>
              <w:jc w:val="center"/>
              <w:rPr>
                <w:rFonts w:asciiTheme="minorHAnsi" w:hAnsiTheme="minorHAnsi" w:cstheme="minorHAnsi"/>
              </w:rPr>
            </w:pPr>
          </w:p>
        </w:tc>
        <w:tc>
          <w:tcPr>
            <w:tcW w:w="3402" w:type="dxa"/>
            <w:tcBorders>
              <w:top w:val="dashSmallGap" w:sz="4" w:space="0" w:color="auto"/>
              <w:left w:val="single" w:sz="4" w:space="0" w:color="auto"/>
              <w:bottom w:val="dashSmallGap" w:sz="4" w:space="0" w:color="auto"/>
              <w:right w:val="single" w:sz="4" w:space="0" w:color="000000"/>
            </w:tcBorders>
            <w:shd w:val="clear" w:color="auto" w:fill="auto"/>
          </w:tcPr>
          <w:p w14:paraId="54FFFA98" w14:textId="5D34EEA4"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 xml:space="preserve">kadź malowana wewnątrz </w:t>
            </w:r>
          </w:p>
        </w:tc>
        <w:tc>
          <w:tcPr>
            <w:tcW w:w="3402" w:type="dxa"/>
            <w:gridSpan w:val="2"/>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tcPr>
          <w:p w14:paraId="7B3D7800" w14:textId="714B8AF7"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farbą odporną na zastosowany czynnik chłodząco-izolujący</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00318F97" w14:textId="6001619E"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7D60A283" w14:textId="77777777" w:rsidTr="00256782">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55886C7E" w14:textId="77777777" w:rsidR="004F1606" w:rsidRPr="004F1606" w:rsidRDefault="004F1606" w:rsidP="004F1606">
            <w:pPr>
              <w:jc w:val="center"/>
              <w:rPr>
                <w:rFonts w:asciiTheme="minorHAnsi" w:hAnsiTheme="minorHAnsi" w:cstheme="minorHAnsi"/>
              </w:rPr>
            </w:pPr>
          </w:p>
        </w:tc>
        <w:tc>
          <w:tcPr>
            <w:tcW w:w="3402" w:type="dxa"/>
            <w:tcBorders>
              <w:top w:val="dashSmallGap" w:sz="4" w:space="0" w:color="auto"/>
              <w:left w:val="single" w:sz="4" w:space="0" w:color="auto"/>
              <w:bottom w:val="dashSmallGap" w:sz="4" w:space="0" w:color="auto"/>
              <w:right w:val="single" w:sz="4" w:space="0" w:color="000000"/>
            </w:tcBorders>
            <w:shd w:val="clear" w:color="auto" w:fill="auto"/>
          </w:tcPr>
          <w:p w14:paraId="6DB70CAA" w14:textId="123F0948"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konstrukcja kadzi</w:t>
            </w:r>
          </w:p>
        </w:tc>
        <w:tc>
          <w:tcPr>
            <w:tcW w:w="3402" w:type="dxa"/>
            <w:gridSpan w:val="2"/>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tcPr>
          <w:p w14:paraId="226DCF5E" w14:textId="61F5C032"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umożliwiająca podniesienie transformatora przy pomocy podnośników hydraulicznych, suwnic lub dźwigów</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69B91B7E" w14:textId="421735EE"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351C3912" w14:textId="77777777" w:rsidTr="00256782">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4D9D2D86" w14:textId="77777777" w:rsidR="004F1606" w:rsidRPr="004F1606" w:rsidRDefault="004F1606" w:rsidP="004F1606">
            <w:pPr>
              <w:jc w:val="center"/>
              <w:rPr>
                <w:rFonts w:asciiTheme="minorHAnsi" w:hAnsiTheme="minorHAnsi" w:cstheme="minorHAnsi"/>
              </w:rPr>
            </w:pPr>
          </w:p>
        </w:tc>
        <w:tc>
          <w:tcPr>
            <w:tcW w:w="3402" w:type="dxa"/>
            <w:tcBorders>
              <w:top w:val="dashSmallGap" w:sz="4" w:space="0" w:color="auto"/>
              <w:left w:val="single" w:sz="4" w:space="0" w:color="auto"/>
              <w:bottom w:val="dashSmallGap" w:sz="4" w:space="0" w:color="auto"/>
              <w:right w:val="single" w:sz="4" w:space="0" w:color="000000"/>
            </w:tcBorders>
            <w:shd w:val="clear" w:color="auto" w:fill="auto"/>
          </w:tcPr>
          <w:p w14:paraId="21E85F20" w14:textId="69953869" w:rsidR="004F1606" w:rsidRPr="004F1606" w:rsidRDefault="00DF46A0" w:rsidP="004F1606">
            <w:pPr>
              <w:ind w:left="140"/>
              <w:rPr>
                <w:rFonts w:asciiTheme="minorHAnsi" w:hAnsiTheme="minorHAnsi" w:cstheme="minorHAnsi"/>
              </w:rPr>
            </w:pPr>
            <w:r w:rsidRPr="004F1606">
              <w:rPr>
                <w:rFonts w:asciiTheme="minorHAnsi" w:hAnsiTheme="minorHAnsi" w:cstheme="minorHAnsi"/>
                <w:szCs w:val="22"/>
              </w:rPr>
              <w:t>wyposaż</w:t>
            </w:r>
            <w:r>
              <w:rPr>
                <w:rFonts w:asciiTheme="minorHAnsi" w:hAnsiTheme="minorHAnsi" w:cstheme="minorHAnsi"/>
                <w:szCs w:val="22"/>
              </w:rPr>
              <w:t>enie kadzi</w:t>
            </w:r>
          </w:p>
        </w:tc>
        <w:tc>
          <w:tcPr>
            <w:tcW w:w="3402" w:type="dxa"/>
            <w:gridSpan w:val="2"/>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tcPr>
          <w:p w14:paraId="6A960240" w14:textId="7D6DCE99"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co najmniej dwa zaciski uziemiające</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17E130DC" w14:textId="210054E8"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460502A3" w14:textId="77777777" w:rsidTr="00256782">
        <w:trPr>
          <w:trHeight w:val="260"/>
          <w:jc w:val="center"/>
        </w:trPr>
        <w:tc>
          <w:tcPr>
            <w:tcW w:w="562" w:type="dxa"/>
            <w:tcBorders>
              <w:top w:val="nil"/>
              <w:left w:val="single" w:sz="4" w:space="0" w:color="auto"/>
              <w:bottom w:val="nil"/>
              <w:right w:val="single" w:sz="4" w:space="0" w:color="auto"/>
            </w:tcBorders>
            <w:shd w:val="clear" w:color="auto" w:fill="auto"/>
            <w:vAlign w:val="center"/>
          </w:tcPr>
          <w:p w14:paraId="458866B4" w14:textId="77777777" w:rsidR="004F1606" w:rsidRPr="004F1606" w:rsidRDefault="004F1606" w:rsidP="004F1606">
            <w:pPr>
              <w:jc w:val="center"/>
              <w:rPr>
                <w:rFonts w:asciiTheme="minorHAnsi" w:hAnsiTheme="minorHAnsi" w:cstheme="minorHAnsi"/>
              </w:rPr>
            </w:pPr>
          </w:p>
        </w:tc>
        <w:tc>
          <w:tcPr>
            <w:tcW w:w="3402" w:type="dxa"/>
            <w:tcBorders>
              <w:top w:val="dashSmallGap" w:sz="4" w:space="0" w:color="auto"/>
              <w:left w:val="single" w:sz="4" w:space="0" w:color="auto"/>
              <w:bottom w:val="dashSmallGap" w:sz="4" w:space="0" w:color="auto"/>
              <w:right w:val="single" w:sz="4" w:space="0" w:color="000000"/>
            </w:tcBorders>
            <w:shd w:val="clear" w:color="auto" w:fill="auto"/>
          </w:tcPr>
          <w:p w14:paraId="1CD8D8B1" w14:textId="27376E39"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regulowany rozstaw kół</w:t>
            </w:r>
          </w:p>
        </w:tc>
        <w:tc>
          <w:tcPr>
            <w:tcW w:w="3402" w:type="dxa"/>
            <w:gridSpan w:val="2"/>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tcPr>
          <w:p w14:paraId="45FDB4D9" w14:textId="2196E24B" w:rsidR="004F1606" w:rsidRPr="004F1606" w:rsidRDefault="004F1606" w:rsidP="004F1606">
            <w:pPr>
              <w:ind w:left="140"/>
              <w:rPr>
                <w:rFonts w:asciiTheme="minorHAnsi" w:hAnsiTheme="minorHAnsi" w:cstheme="minorHAnsi"/>
              </w:rPr>
            </w:pPr>
            <w:r w:rsidRPr="004F1606">
              <w:rPr>
                <w:rFonts w:asciiTheme="minorHAnsi" w:hAnsiTheme="minorHAnsi" w:cstheme="minorHAnsi"/>
                <w:szCs w:val="22"/>
              </w:rPr>
              <w:t>1505/3010 mm</w:t>
            </w:r>
          </w:p>
        </w:tc>
        <w:tc>
          <w:tcPr>
            <w:tcW w:w="2305" w:type="dxa"/>
            <w:tcBorders>
              <w:top w:val="dashSmallGap" w:sz="4" w:space="0" w:color="auto"/>
              <w:left w:val="single" w:sz="4" w:space="0" w:color="000000"/>
              <w:bottom w:val="dashSmallGap" w:sz="4" w:space="0" w:color="auto"/>
              <w:right w:val="single" w:sz="4" w:space="0" w:color="000000"/>
            </w:tcBorders>
            <w:shd w:val="clear" w:color="auto" w:fill="auto"/>
            <w:tcMar>
              <w:top w:w="80" w:type="dxa"/>
              <w:left w:w="80" w:type="dxa"/>
              <w:bottom w:w="80" w:type="dxa"/>
              <w:right w:w="80" w:type="dxa"/>
            </w:tcMar>
            <w:vAlign w:val="center"/>
          </w:tcPr>
          <w:p w14:paraId="310FCBAA" w14:textId="30603E70"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r w:rsidR="004F1606" w:rsidRPr="004F1606" w14:paraId="26183935" w14:textId="77777777" w:rsidTr="00256782">
        <w:trPr>
          <w:trHeight w:val="260"/>
          <w:jc w:val="center"/>
        </w:trPr>
        <w:tc>
          <w:tcPr>
            <w:tcW w:w="562" w:type="dxa"/>
            <w:tcBorders>
              <w:top w:val="nil"/>
              <w:left w:val="single" w:sz="4" w:space="0" w:color="auto"/>
              <w:bottom w:val="single" w:sz="4" w:space="0" w:color="auto"/>
              <w:right w:val="single" w:sz="4" w:space="0" w:color="auto"/>
            </w:tcBorders>
            <w:shd w:val="clear" w:color="auto" w:fill="auto"/>
            <w:vAlign w:val="center"/>
          </w:tcPr>
          <w:p w14:paraId="402AB2D2" w14:textId="77777777" w:rsidR="004F1606" w:rsidRPr="004F1606" w:rsidRDefault="004F1606" w:rsidP="004F1606">
            <w:pPr>
              <w:jc w:val="center"/>
              <w:rPr>
                <w:rFonts w:asciiTheme="minorHAnsi" w:hAnsiTheme="minorHAnsi" w:cstheme="minorHAnsi"/>
              </w:rPr>
            </w:pPr>
          </w:p>
        </w:tc>
        <w:tc>
          <w:tcPr>
            <w:tcW w:w="3402" w:type="dxa"/>
            <w:tcBorders>
              <w:top w:val="dashSmallGap" w:sz="4" w:space="0" w:color="auto"/>
              <w:left w:val="single" w:sz="4" w:space="0" w:color="auto"/>
              <w:bottom w:val="single" w:sz="4" w:space="0" w:color="000000"/>
              <w:right w:val="single" w:sz="4" w:space="0" w:color="000000"/>
            </w:tcBorders>
            <w:shd w:val="clear" w:color="auto" w:fill="auto"/>
          </w:tcPr>
          <w:p w14:paraId="411B0B44" w14:textId="05A45BD4" w:rsidR="004F1606" w:rsidRPr="004F1606" w:rsidRDefault="004F1606" w:rsidP="004F1606">
            <w:pPr>
              <w:ind w:left="140"/>
              <w:rPr>
                <w:rFonts w:asciiTheme="minorHAnsi" w:hAnsiTheme="minorHAnsi" w:cstheme="minorHAnsi"/>
              </w:rPr>
            </w:pPr>
            <w:r w:rsidRPr="004F1606">
              <w:rPr>
                <w:rFonts w:asciiTheme="minorHAnsi" w:hAnsiTheme="minorHAnsi" w:cstheme="minorHAnsi"/>
              </w:rPr>
              <w:t xml:space="preserve">pokrywa kadzi </w:t>
            </w:r>
          </w:p>
        </w:tc>
        <w:tc>
          <w:tcPr>
            <w:tcW w:w="3402" w:type="dxa"/>
            <w:gridSpan w:val="2"/>
            <w:tcBorders>
              <w:top w:val="dashSmallGap"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8BF589" w14:textId="4F7741FB" w:rsidR="004F1606" w:rsidRPr="004F1606" w:rsidRDefault="004F1606" w:rsidP="004F1606">
            <w:pPr>
              <w:ind w:left="140"/>
              <w:rPr>
                <w:rFonts w:asciiTheme="minorHAnsi" w:hAnsiTheme="minorHAnsi" w:cstheme="minorHAnsi"/>
              </w:rPr>
            </w:pPr>
            <w:r w:rsidRPr="004F1606">
              <w:rPr>
                <w:rFonts w:asciiTheme="minorHAnsi" w:hAnsiTheme="minorHAnsi" w:cstheme="minorHAnsi"/>
              </w:rPr>
              <w:t>spawana do kadzi</w:t>
            </w:r>
          </w:p>
        </w:tc>
        <w:tc>
          <w:tcPr>
            <w:tcW w:w="2305" w:type="dxa"/>
            <w:tcBorders>
              <w:top w:val="dashSmallGap"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576DB3" w14:textId="16AAC02B" w:rsidR="004F1606" w:rsidRPr="004F1606" w:rsidRDefault="00256782" w:rsidP="00256782">
            <w:pPr>
              <w:ind w:left="140"/>
              <w:jc w:val="center"/>
              <w:rPr>
                <w:rFonts w:asciiTheme="minorHAnsi" w:hAnsiTheme="minorHAnsi" w:cstheme="minorHAnsi"/>
              </w:rPr>
            </w:pPr>
            <w:r>
              <w:rPr>
                <w:rFonts w:asciiTheme="minorHAnsi" w:hAnsiTheme="minorHAnsi" w:cstheme="minorHAnsi"/>
              </w:rPr>
              <w:t>TAK / NIE *)</w:t>
            </w:r>
          </w:p>
        </w:tc>
      </w:tr>
    </w:tbl>
    <w:p w14:paraId="4F1B65FD" w14:textId="7DBFFD3A" w:rsidR="00B00536" w:rsidRPr="004F1606" w:rsidRDefault="00833170" w:rsidP="00B00536">
      <w:pPr>
        <w:pStyle w:val="Styl1"/>
        <w:numPr>
          <w:ilvl w:val="0"/>
          <w:numId w:val="0"/>
        </w:numPr>
        <w:ind w:left="851" w:hanging="143"/>
        <w:rPr>
          <w:lang w:eastAsia="pl-PL"/>
        </w:rPr>
      </w:pPr>
      <w:r w:rsidRPr="004F1606">
        <w:rPr>
          <w:lang w:eastAsia="pl-PL"/>
        </w:rPr>
        <w:t>*) – niepotrzebne skreślić</w:t>
      </w:r>
    </w:p>
    <w:p w14:paraId="3503D1B0" w14:textId="77777777" w:rsidR="00B00536" w:rsidRPr="004F1606" w:rsidRDefault="00B00536" w:rsidP="00B00536">
      <w:pPr>
        <w:pStyle w:val="Styl1"/>
        <w:numPr>
          <w:ilvl w:val="0"/>
          <w:numId w:val="0"/>
        </w:numPr>
        <w:ind w:left="851"/>
      </w:pPr>
    </w:p>
    <w:p w14:paraId="118A0674" w14:textId="77777777" w:rsidR="00535E9B" w:rsidRPr="004F1606" w:rsidRDefault="00535E9B" w:rsidP="00842A55">
      <w:pPr>
        <w:spacing w:before="120" w:after="120" w:line="276" w:lineRule="auto"/>
        <w:jc w:val="both"/>
        <w:rPr>
          <w:rFonts w:eastAsia="Times New Roman" w:cs="Calibri"/>
          <w:szCs w:val="18"/>
        </w:rPr>
      </w:pPr>
    </w:p>
    <w:p w14:paraId="772655AC" w14:textId="77777777" w:rsidR="00535E9B" w:rsidRPr="004F1606" w:rsidRDefault="00535E9B" w:rsidP="00842A55">
      <w:pPr>
        <w:spacing w:before="120" w:after="120" w:line="276" w:lineRule="auto"/>
        <w:jc w:val="both"/>
        <w:rPr>
          <w:rFonts w:eastAsia="Times New Roman" w:cs="Calibri"/>
          <w:szCs w:val="18"/>
        </w:rPr>
      </w:pPr>
    </w:p>
    <w:p w14:paraId="14B196E8" w14:textId="77777777" w:rsidR="00535E9B" w:rsidRPr="004F1606" w:rsidRDefault="00535E9B" w:rsidP="00842A55">
      <w:pPr>
        <w:spacing w:before="120" w:after="120" w:line="276" w:lineRule="auto"/>
        <w:ind w:left="5398" w:hanging="153"/>
        <w:jc w:val="center"/>
        <w:rPr>
          <w:rFonts w:eastAsia="Times New Roman" w:cs="Calibri"/>
          <w:b/>
          <w:i/>
          <w:color w:val="000000"/>
          <w:sz w:val="14"/>
          <w:szCs w:val="14"/>
        </w:rPr>
      </w:pPr>
      <w:r w:rsidRPr="004F1606">
        <w:rPr>
          <w:rFonts w:eastAsia="Times New Roman" w:cs="Calibri"/>
          <w:b/>
          <w:i/>
          <w:color w:val="000000"/>
          <w:sz w:val="14"/>
          <w:szCs w:val="14"/>
        </w:rPr>
        <w:t>Kwalifikowany podpis elektroniczny osób uprawnionych do składania oświadczeń woli w imieniu Wykonawcy/Wykonawców wspólnie ubiegających się udzielenie zamówienia</w:t>
      </w:r>
    </w:p>
    <w:bookmarkEnd w:id="0"/>
    <w:bookmarkEnd w:id="1"/>
    <w:bookmarkEnd w:id="2"/>
    <w:bookmarkEnd w:id="3"/>
    <w:bookmarkEnd w:id="4"/>
    <w:bookmarkEnd w:id="5"/>
    <w:p w14:paraId="3636F91F" w14:textId="4004226C" w:rsidR="00535E9B" w:rsidRPr="004F1606" w:rsidRDefault="00535E9B" w:rsidP="00842A55">
      <w:pPr>
        <w:rPr>
          <w:rFonts w:eastAsia="Times New Roman" w:cs="Times New Roman"/>
          <w:b/>
          <w:sz w:val="20"/>
          <w:szCs w:val="20"/>
        </w:rPr>
      </w:pPr>
    </w:p>
    <w:sectPr w:rsidR="00535E9B" w:rsidRPr="004F1606" w:rsidSect="00F32BD1">
      <w:headerReference w:type="default" r:id="rId12"/>
      <w:footerReference w:type="default" r:id="rId13"/>
      <w:headerReference w:type="first" r:id="rId14"/>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64889" w14:textId="77777777" w:rsidR="009A5DE0" w:rsidRDefault="009A5DE0" w:rsidP="00582CE9">
      <w:pPr>
        <w:spacing w:after="0"/>
      </w:pPr>
      <w:r>
        <w:separator/>
      </w:r>
    </w:p>
  </w:endnote>
  <w:endnote w:type="continuationSeparator" w:id="0">
    <w:p w14:paraId="3F9EB4F6" w14:textId="77777777" w:rsidR="009A5DE0" w:rsidRDefault="009A5DE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6E97884" w:rsidR="00E3223B" w:rsidRDefault="00E3223B">
        <w:pPr>
          <w:pStyle w:val="Stopka"/>
          <w:jc w:val="right"/>
        </w:pPr>
        <w:r>
          <w:fldChar w:fldCharType="begin"/>
        </w:r>
        <w:r>
          <w:instrText>PAGE   \* MERGEFORMAT</w:instrText>
        </w:r>
        <w:r>
          <w:fldChar w:fldCharType="separate"/>
        </w:r>
        <w:r w:rsidR="00B00536">
          <w:rPr>
            <w:noProof/>
          </w:rPr>
          <w:t>7</w:t>
        </w:r>
        <w:r>
          <w:fldChar w:fldCharType="end"/>
        </w:r>
      </w:p>
    </w:sdtContent>
  </w:sdt>
  <w:p w14:paraId="4A5385B6" w14:textId="77777777" w:rsidR="00E3223B" w:rsidRDefault="00E322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93EFC" w14:textId="77777777" w:rsidR="009A5DE0" w:rsidRDefault="009A5DE0" w:rsidP="00582CE9">
      <w:pPr>
        <w:spacing w:after="0"/>
      </w:pPr>
      <w:r>
        <w:separator/>
      </w:r>
    </w:p>
  </w:footnote>
  <w:footnote w:type="continuationSeparator" w:id="0">
    <w:p w14:paraId="78549AB3" w14:textId="77777777" w:rsidR="009A5DE0" w:rsidRDefault="009A5DE0" w:rsidP="00582CE9">
      <w:pPr>
        <w:spacing w:after="0"/>
      </w:pPr>
      <w:r>
        <w:continuationSeparator/>
      </w:r>
    </w:p>
  </w:footnote>
  <w:footnote w:id="1">
    <w:p w14:paraId="61AB4779" w14:textId="77777777" w:rsidR="00E3223B" w:rsidRPr="00F35C3A" w:rsidRDefault="00E3223B"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E3223B" w:rsidRPr="002459D4" w:rsidRDefault="00E3223B"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B26EB30" w14:textId="77777777" w:rsidR="00E3223B" w:rsidRPr="00013693" w:rsidRDefault="00E3223B"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4">
    <w:p w14:paraId="0F19577A" w14:textId="77777777" w:rsidR="00E3223B" w:rsidRPr="001E2103" w:rsidRDefault="00E3223B"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E3223B" w:rsidRPr="00F35C3A" w:rsidRDefault="00E3223B"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E3223B" w:rsidRPr="001E2103" w:rsidRDefault="00E3223B"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052C9FF8" w:rsidR="00E3223B" w:rsidRDefault="00E3223B" w:rsidP="00535E9B">
      <w:pPr>
        <w:pStyle w:val="Tekstprzypisudolnego"/>
        <w:jc w:val="both"/>
        <w:rPr>
          <w:rFonts w:ascii="Verdana" w:hAnsi="Verdana" w:cs="Calibri"/>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1C01A3A5" w14:textId="211A65F0" w:rsidR="00E3223B" w:rsidRPr="00F35C3A" w:rsidRDefault="00E3223B" w:rsidP="00535E9B">
      <w:pPr>
        <w:pStyle w:val="Tekstprzypisudolnego"/>
        <w:jc w:val="both"/>
        <w:rPr>
          <w:rFonts w:ascii="Verdana" w:hAnsi="Verdana"/>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3223B" w:rsidRPr="006B2C28" w14:paraId="3B896BDC" w14:textId="77777777" w:rsidTr="00582CE9">
      <w:trPr>
        <w:trHeight w:val="1140"/>
      </w:trPr>
      <w:tc>
        <w:tcPr>
          <w:tcW w:w="6119" w:type="dxa"/>
          <w:vAlign w:val="center"/>
        </w:tcPr>
        <w:p w14:paraId="79750A4D" w14:textId="15827C16" w:rsidR="00E3223B" w:rsidRPr="006E100D" w:rsidRDefault="00E3223B"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C25AD74" w:rsidR="00E3223B" w:rsidRPr="006B2C28" w:rsidRDefault="00E3223B" w:rsidP="00582CE9">
          <w:pPr>
            <w:suppressAutoHyphens/>
            <w:ind w:right="187"/>
            <w:rPr>
              <w:rFonts w:asciiTheme="majorHAnsi" w:hAnsiTheme="majorHAnsi"/>
              <w:color w:val="000000" w:themeColor="text1"/>
              <w:sz w:val="14"/>
              <w:szCs w:val="18"/>
            </w:rPr>
          </w:pPr>
          <w:r w:rsidRPr="00384B61">
            <w:rPr>
              <w:rFonts w:asciiTheme="majorHAnsi" w:hAnsiTheme="majorHAnsi"/>
              <w:color w:val="000000" w:themeColor="text1"/>
              <w:sz w:val="14"/>
              <w:szCs w:val="18"/>
            </w:rPr>
            <w:t>POST/DYS/OLD/GZ/03206/2025</w:t>
          </w:r>
        </w:p>
      </w:tc>
      <w:tc>
        <w:tcPr>
          <w:tcW w:w="977" w:type="dxa"/>
          <w:vAlign w:val="center"/>
        </w:tcPr>
        <w:p w14:paraId="3FED520E" w14:textId="72C65808" w:rsidR="00E3223B" w:rsidRPr="006B2C28" w:rsidRDefault="00E3223B" w:rsidP="00582CE9">
          <w:pPr>
            <w:suppressAutoHyphens/>
            <w:ind w:right="187"/>
            <w:rPr>
              <w:rFonts w:asciiTheme="majorHAnsi" w:hAnsiTheme="majorHAnsi"/>
              <w:color w:val="092D74"/>
              <w:sz w:val="14"/>
              <w:szCs w:val="18"/>
            </w:rPr>
          </w:pPr>
        </w:p>
      </w:tc>
      <w:tc>
        <w:tcPr>
          <w:tcW w:w="3110" w:type="dxa"/>
          <w:vAlign w:val="center"/>
        </w:tcPr>
        <w:p w14:paraId="0E71B715" w14:textId="641FDE21" w:rsidR="00E3223B" w:rsidRPr="006B2C28" w:rsidRDefault="00E3223B"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E3223B" w:rsidRDefault="00E3223B"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E3223B" w:rsidRPr="006B2C28" w14:paraId="13E0C230" w14:textId="77777777" w:rsidTr="008E4838">
      <w:trPr>
        <w:trHeight w:val="1140"/>
      </w:trPr>
      <w:tc>
        <w:tcPr>
          <w:tcW w:w="6119" w:type="dxa"/>
          <w:vAlign w:val="center"/>
        </w:tcPr>
        <w:p w14:paraId="110AC939" w14:textId="77777777" w:rsidR="007351D9" w:rsidRPr="007351D9" w:rsidRDefault="007351D9" w:rsidP="007351D9">
          <w:pPr>
            <w:suppressAutoHyphens/>
            <w:ind w:right="187"/>
            <w:rPr>
              <w:rFonts w:asciiTheme="majorHAnsi" w:hAnsiTheme="majorHAnsi"/>
              <w:color w:val="000000" w:themeColor="text1"/>
              <w:sz w:val="14"/>
              <w:szCs w:val="18"/>
            </w:rPr>
          </w:pPr>
          <w:r w:rsidRPr="007351D9">
            <w:rPr>
              <w:rFonts w:asciiTheme="majorHAnsi" w:hAnsiTheme="majorHAnsi"/>
              <w:color w:val="000000" w:themeColor="text1"/>
              <w:sz w:val="14"/>
              <w:szCs w:val="18"/>
            </w:rPr>
            <w:t>Specyfikacja Warunków Zamówienia (SWZ)</w:t>
          </w:r>
        </w:p>
        <w:p w14:paraId="676ADCC0" w14:textId="6AB14C66" w:rsidR="00E3223B" w:rsidRPr="006B2C28" w:rsidRDefault="007351D9" w:rsidP="007351D9">
          <w:pPr>
            <w:suppressAutoHyphens/>
            <w:ind w:right="187"/>
            <w:rPr>
              <w:rFonts w:asciiTheme="majorHAnsi" w:hAnsiTheme="majorHAnsi"/>
              <w:color w:val="000000" w:themeColor="text1"/>
              <w:sz w:val="14"/>
              <w:szCs w:val="18"/>
            </w:rPr>
          </w:pPr>
          <w:r>
            <w:rPr>
              <w:rFonts w:asciiTheme="majorHAnsi" w:hAnsiTheme="majorHAnsi"/>
              <w:b/>
              <w:color w:val="000000" w:themeColor="text1"/>
              <w:sz w:val="14"/>
              <w:szCs w:val="18"/>
            </w:rPr>
            <w:t>POST/DYS/OLD/GZ/03206</w:t>
          </w:r>
          <w:r w:rsidRPr="007351D9">
            <w:rPr>
              <w:rFonts w:asciiTheme="majorHAnsi" w:hAnsiTheme="majorHAnsi"/>
              <w:b/>
              <w:color w:val="000000" w:themeColor="text1"/>
              <w:sz w:val="14"/>
              <w:szCs w:val="18"/>
            </w:rPr>
            <w:t>/2025</w:t>
          </w:r>
          <w:r>
            <w:rPr>
              <w:rFonts w:asciiTheme="majorHAnsi" w:hAnsiTheme="majorHAnsi"/>
              <w:b/>
              <w:color w:val="000000" w:themeColor="text1"/>
              <w:sz w:val="14"/>
              <w:szCs w:val="18"/>
            </w:rPr>
            <w:t xml:space="preserve">                                                                                                 </w:t>
          </w:r>
        </w:p>
      </w:tc>
      <w:tc>
        <w:tcPr>
          <w:tcW w:w="6119" w:type="dxa"/>
          <w:vAlign w:val="center"/>
        </w:tcPr>
        <w:p w14:paraId="09A39017" w14:textId="076E3D7B" w:rsidR="00E3223B" w:rsidRPr="006B2C28" w:rsidRDefault="007351D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inline distT="0" distB="0" distL="0" distR="0" wp14:anchorId="00C3EAD2" wp14:editId="4833D48F">
                <wp:extent cx="658495" cy="487680"/>
                <wp:effectExtent l="0" t="0" r="8255"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7680"/>
                        </a:xfrm>
                        <a:prstGeom prst="rect">
                          <a:avLst/>
                        </a:prstGeom>
                        <a:noFill/>
                      </pic:spPr>
                    </pic:pic>
                  </a:graphicData>
                </a:graphic>
              </wp:inline>
            </w:drawing>
          </w:r>
        </w:p>
      </w:tc>
      <w:tc>
        <w:tcPr>
          <w:tcW w:w="6119" w:type="dxa"/>
          <w:vAlign w:val="center"/>
        </w:tcPr>
        <w:p w14:paraId="62DB69C4" w14:textId="77777777" w:rsidR="00E3223B" w:rsidRPr="006B2C28" w:rsidRDefault="00E3223B" w:rsidP="00DE3208">
          <w:pPr>
            <w:suppressAutoHyphens/>
            <w:ind w:right="187"/>
            <w:rPr>
              <w:rFonts w:asciiTheme="majorHAnsi" w:hAnsiTheme="majorHAnsi"/>
              <w:color w:val="092D74"/>
              <w:sz w:val="14"/>
              <w:szCs w:val="18"/>
            </w:rPr>
          </w:pPr>
        </w:p>
      </w:tc>
      <w:tc>
        <w:tcPr>
          <w:tcW w:w="6119" w:type="dxa"/>
          <w:vAlign w:val="center"/>
        </w:tcPr>
        <w:p w14:paraId="167572E0" w14:textId="77777777" w:rsidR="00E3223B" w:rsidRPr="006B2C28" w:rsidRDefault="00E3223B"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E3223B" w:rsidRPr="006B2C28" w:rsidRDefault="00E3223B" w:rsidP="00DE3208">
          <w:pPr>
            <w:suppressAutoHyphens/>
            <w:ind w:right="187"/>
            <w:rPr>
              <w:rFonts w:asciiTheme="majorHAnsi" w:hAnsiTheme="majorHAnsi"/>
              <w:color w:val="092D74"/>
              <w:sz w:val="14"/>
              <w:szCs w:val="18"/>
            </w:rPr>
          </w:pPr>
        </w:p>
      </w:tc>
      <w:tc>
        <w:tcPr>
          <w:tcW w:w="3110" w:type="dxa"/>
          <w:vAlign w:val="center"/>
        </w:tcPr>
        <w:p w14:paraId="4015801D" w14:textId="77777777" w:rsidR="00E3223B" w:rsidRPr="006B2C28" w:rsidRDefault="00E3223B" w:rsidP="00DE3208">
          <w:pPr>
            <w:suppressAutoHyphens/>
            <w:ind w:right="187"/>
            <w:rPr>
              <w:rFonts w:asciiTheme="majorHAnsi" w:hAnsiTheme="majorHAnsi"/>
              <w:color w:val="092D74"/>
              <w:sz w:val="14"/>
              <w:szCs w:val="18"/>
            </w:rPr>
          </w:pPr>
        </w:p>
      </w:tc>
    </w:tr>
  </w:tbl>
  <w:p w14:paraId="30866343" w14:textId="758BF0CB" w:rsidR="00E3223B" w:rsidRDefault="00E322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879CC"/>
    <w:multiLevelType w:val="hybridMultilevel"/>
    <w:tmpl w:val="B268C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9" w15:restartNumberingAfterBreak="0">
    <w:nsid w:val="311D57FE"/>
    <w:multiLevelType w:val="hybridMultilevel"/>
    <w:tmpl w:val="8CA07E04"/>
    <w:lvl w:ilvl="0" w:tplc="0772EDD6">
      <w:start w:val="1"/>
      <w:numFmt w:val="decimal"/>
      <w:lvlText w:val="%1."/>
      <w:lvlJc w:val="left"/>
      <w:pPr>
        <w:ind w:left="1494" w:hanging="360"/>
      </w:pPr>
      <w:rPr>
        <w:rFonts w:ascii="Calibri" w:eastAsia="Times New Roman" w:hAnsi="Calibri" w:cs="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625156883">
    <w:abstractNumId w:val="12"/>
  </w:num>
  <w:num w:numId="2" w16cid:durableId="60912924">
    <w:abstractNumId w:val="4"/>
  </w:num>
  <w:num w:numId="3" w16cid:durableId="1640181802">
    <w:abstractNumId w:val="7"/>
  </w:num>
  <w:num w:numId="4" w16cid:durableId="1474835749">
    <w:abstractNumId w:val="14"/>
  </w:num>
  <w:num w:numId="5" w16cid:durableId="837234749">
    <w:abstractNumId w:val="12"/>
  </w:num>
  <w:num w:numId="6" w16cid:durableId="1798601745">
    <w:abstractNumId w:val="12"/>
  </w:num>
  <w:num w:numId="7" w16cid:durableId="1413165814">
    <w:abstractNumId w:val="1"/>
  </w:num>
  <w:num w:numId="8" w16cid:durableId="649604049">
    <w:abstractNumId w:val="17"/>
  </w:num>
  <w:num w:numId="9" w16cid:durableId="1124270155">
    <w:abstractNumId w:val="11"/>
  </w:num>
  <w:num w:numId="10" w16cid:durableId="327632616">
    <w:abstractNumId w:val="2"/>
  </w:num>
  <w:num w:numId="11" w16cid:durableId="1546479981">
    <w:abstractNumId w:val="8"/>
  </w:num>
  <w:num w:numId="12" w16cid:durableId="1594775566">
    <w:abstractNumId w:val="6"/>
  </w:num>
  <w:num w:numId="13" w16cid:durableId="752705536">
    <w:abstractNumId w:val="16"/>
  </w:num>
  <w:num w:numId="14" w16cid:durableId="2063478716">
    <w:abstractNumId w:val="15"/>
  </w:num>
  <w:num w:numId="15" w16cid:durableId="446585147">
    <w:abstractNumId w:val="10"/>
  </w:num>
  <w:num w:numId="16" w16cid:durableId="854726939">
    <w:abstractNumId w:val="5"/>
  </w:num>
  <w:num w:numId="17" w16cid:durableId="82917583">
    <w:abstractNumId w:val="3"/>
  </w:num>
  <w:num w:numId="18" w16cid:durableId="1566258351">
    <w:abstractNumId w:val="9"/>
  </w:num>
  <w:num w:numId="19" w16cid:durableId="1020594781">
    <w:abstractNumId w:val="0"/>
  </w:num>
  <w:num w:numId="20" w16cid:durableId="3545745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0385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4505847">
    <w:abstractNumId w:val="13"/>
  </w:num>
  <w:num w:numId="23" w16cid:durableId="470908853">
    <w:abstractNumId w:val="3"/>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13A18"/>
    <w:rsid w:val="00013B2C"/>
    <w:rsid w:val="00015893"/>
    <w:rsid w:val="0001686B"/>
    <w:rsid w:val="0002424F"/>
    <w:rsid w:val="00027947"/>
    <w:rsid w:val="00033582"/>
    <w:rsid w:val="00033D97"/>
    <w:rsid w:val="00036B40"/>
    <w:rsid w:val="00036D76"/>
    <w:rsid w:val="00040B6D"/>
    <w:rsid w:val="000517CD"/>
    <w:rsid w:val="00051B85"/>
    <w:rsid w:val="00054A92"/>
    <w:rsid w:val="00054F98"/>
    <w:rsid w:val="00056904"/>
    <w:rsid w:val="000572D8"/>
    <w:rsid w:val="00057816"/>
    <w:rsid w:val="00060EAD"/>
    <w:rsid w:val="00061676"/>
    <w:rsid w:val="00070A58"/>
    <w:rsid w:val="00071C98"/>
    <w:rsid w:val="00077336"/>
    <w:rsid w:val="0008601A"/>
    <w:rsid w:val="000866BE"/>
    <w:rsid w:val="0009045E"/>
    <w:rsid w:val="000920EB"/>
    <w:rsid w:val="00094799"/>
    <w:rsid w:val="00094EB9"/>
    <w:rsid w:val="00096510"/>
    <w:rsid w:val="000974B1"/>
    <w:rsid w:val="000A6D8F"/>
    <w:rsid w:val="000B0DBD"/>
    <w:rsid w:val="000B5CE0"/>
    <w:rsid w:val="000C47A9"/>
    <w:rsid w:val="000C679C"/>
    <w:rsid w:val="000D29CA"/>
    <w:rsid w:val="000D2F65"/>
    <w:rsid w:val="000D42BE"/>
    <w:rsid w:val="000D5886"/>
    <w:rsid w:val="000E0921"/>
    <w:rsid w:val="000E1564"/>
    <w:rsid w:val="000E58BD"/>
    <w:rsid w:val="000E7005"/>
    <w:rsid w:val="00101BCF"/>
    <w:rsid w:val="001035B4"/>
    <w:rsid w:val="00104A96"/>
    <w:rsid w:val="00106FF7"/>
    <w:rsid w:val="001112C2"/>
    <w:rsid w:val="00123BA0"/>
    <w:rsid w:val="00124536"/>
    <w:rsid w:val="00125A7F"/>
    <w:rsid w:val="00126CEA"/>
    <w:rsid w:val="00132B64"/>
    <w:rsid w:val="00133E9C"/>
    <w:rsid w:val="00136B64"/>
    <w:rsid w:val="0014036E"/>
    <w:rsid w:val="001435DC"/>
    <w:rsid w:val="00144245"/>
    <w:rsid w:val="00145125"/>
    <w:rsid w:val="001476C9"/>
    <w:rsid w:val="0014785F"/>
    <w:rsid w:val="00152301"/>
    <w:rsid w:val="00157AB8"/>
    <w:rsid w:val="00157F92"/>
    <w:rsid w:val="001652FC"/>
    <w:rsid w:val="0016753B"/>
    <w:rsid w:val="00167B53"/>
    <w:rsid w:val="00172872"/>
    <w:rsid w:val="00172B93"/>
    <w:rsid w:val="00175483"/>
    <w:rsid w:val="00175F4C"/>
    <w:rsid w:val="00180519"/>
    <w:rsid w:val="00183007"/>
    <w:rsid w:val="00185AAB"/>
    <w:rsid w:val="00192A23"/>
    <w:rsid w:val="00193A87"/>
    <w:rsid w:val="001974F6"/>
    <w:rsid w:val="001A0B5A"/>
    <w:rsid w:val="001A0F5D"/>
    <w:rsid w:val="001A4996"/>
    <w:rsid w:val="001A5481"/>
    <w:rsid w:val="001B0061"/>
    <w:rsid w:val="001B11E7"/>
    <w:rsid w:val="001B1FCB"/>
    <w:rsid w:val="001C0F16"/>
    <w:rsid w:val="001C4DEB"/>
    <w:rsid w:val="001C6F6F"/>
    <w:rsid w:val="001D1A8B"/>
    <w:rsid w:val="001D2EB1"/>
    <w:rsid w:val="001E0EB2"/>
    <w:rsid w:val="001E3D0A"/>
    <w:rsid w:val="001E5A08"/>
    <w:rsid w:val="001E7CA3"/>
    <w:rsid w:val="001E7E73"/>
    <w:rsid w:val="001F103A"/>
    <w:rsid w:val="001F3242"/>
    <w:rsid w:val="001F3600"/>
    <w:rsid w:val="001F3F20"/>
    <w:rsid w:val="001F737A"/>
    <w:rsid w:val="00203208"/>
    <w:rsid w:val="0020642A"/>
    <w:rsid w:val="00206736"/>
    <w:rsid w:val="002067F1"/>
    <w:rsid w:val="00215C85"/>
    <w:rsid w:val="00224257"/>
    <w:rsid w:val="0023090A"/>
    <w:rsid w:val="00237D92"/>
    <w:rsid w:val="0024291C"/>
    <w:rsid w:val="00256782"/>
    <w:rsid w:val="00257F22"/>
    <w:rsid w:val="00264A06"/>
    <w:rsid w:val="00265B9D"/>
    <w:rsid w:val="00270752"/>
    <w:rsid w:val="00271362"/>
    <w:rsid w:val="002743D5"/>
    <w:rsid w:val="00274A67"/>
    <w:rsid w:val="00275CED"/>
    <w:rsid w:val="002768AC"/>
    <w:rsid w:val="00285725"/>
    <w:rsid w:val="002868C6"/>
    <w:rsid w:val="002A3129"/>
    <w:rsid w:val="002A46CD"/>
    <w:rsid w:val="002A48F7"/>
    <w:rsid w:val="002B254A"/>
    <w:rsid w:val="002B3C57"/>
    <w:rsid w:val="002B5C62"/>
    <w:rsid w:val="002C0DAC"/>
    <w:rsid w:val="002C1385"/>
    <w:rsid w:val="002C3955"/>
    <w:rsid w:val="002C470F"/>
    <w:rsid w:val="002C5C78"/>
    <w:rsid w:val="002C7DDC"/>
    <w:rsid w:val="002D4CAD"/>
    <w:rsid w:val="002D57F4"/>
    <w:rsid w:val="002D68CB"/>
    <w:rsid w:val="002E3E8B"/>
    <w:rsid w:val="002F071C"/>
    <w:rsid w:val="002F10CA"/>
    <w:rsid w:val="002F1491"/>
    <w:rsid w:val="00301132"/>
    <w:rsid w:val="00303C67"/>
    <w:rsid w:val="00310CB3"/>
    <w:rsid w:val="00317AD5"/>
    <w:rsid w:val="003376A8"/>
    <w:rsid w:val="00347346"/>
    <w:rsid w:val="00347E8D"/>
    <w:rsid w:val="00362C4E"/>
    <w:rsid w:val="00366FFB"/>
    <w:rsid w:val="00371A75"/>
    <w:rsid w:val="00374D54"/>
    <w:rsid w:val="00375780"/>
    <w:rsid w:val="00384B61"/>
    <w:rsid w:val="00387578"/>
    <w:rsid w:val="00387A0D"/>
    <w:rsid w:val="003903C2"/>
    <w:rsid w:val="00395532"/>
    <w:rsid w:val="00395F60"/>
    <w:rsid w:val="003A448C"/>
    <w:rsid w:val="003A4CC6"/>
    <w:rsid w:val="003A555E"/>
    <w:rsid w:val="003A5D11"/>
    <w:rsid w:val="003A7C03"/>
    <w:rsid w:val="003B43F5"/>
    <w:rsid w:val="003B66FE"/>
    <w:rsid w:val="003D35C6"/>
    <w:rsid w:val="003D41B4"/>
    <w:rsid w:val="003D6C11"/>
    <w:rsid w:val="003E050D"/>
    <w:rsid w:val="003E1F14"/>
    <w:rsid w:val="003E3CCB"/>
    <w:rsid w:val="003E59DD"/>
    <w:rsid w:val="003F132F"/>
    <w:rsid w:val="003F257A"/>
    <w:rsid w:val="0040472A"/>
    <w:rsid w:val="00410D4E"/>
    <w:rsid w:val="00412E5B"/>
    <w:rsid w:val="00417E23"/>
    <w:rsid w:val="004257E0"/>
    <w:rsid w:val="00425E43"/>
    <w:rsid w:val="00431851"/>
    <w:rsid w:val="004328AD"/>
    <w:rsid w:val="004367FB"/>
    <w:rsid w:val="00436C85"/>
    <w:rsid w:val="00436F85"/>
    <w:rsid w:val="0044629B"/>
    <w:rsid w:val="00446871"/>
    <w:rsid w:val="00446E2F"/>
    <w:rsid w:val="004530C7"/>
    <w:rsid w:val="00460D33"/>
    <w:rsid w:val="00466493"/>
    <w:rsid w:val="00466DDB"/>
    <w:rsid w:val="004707CE"/>
    <w:rsid w:val="00473D75"/>
    <w:rsid w:val="0047759A"/>
    <w:rsid w:val="00481DA8"/>
    <w:rsid w:val="004850DE"/>
    <w:rsid w:val="00485BF7"/>
    <w:rsid w:val="004925D9"/>
    <w:rsid w:val="00492AEE"/>
    <w:rsid w:val="00496273"/>
    <w:rsid w:val="004A0348"/>
    <w:rsid w:val="004A723C"/>
    <w:rsid w:val="004B29F9"/>
    <w:rsid w:val="004B2F78"/>
    <w:rsid w:val="004C0E65"/>
    <w:rsid w:val="004C2303"/>
    <w:rsid w:val="004C2DDA"/>
    <w:rsid w:val="004C396F"/>
    <w:rsid w:val="004C39F9"/>
    <w:rsid w:val="004C49BF"/>
    <w:rsid w:val="004D154B"/>
    <w:rsid w:val="004D63D5"/>
    <w:rsid w:val="004E1AB0"/>
    <w:rsid w:val="004E2AD7"/>
    <w:rsid w:val="004E4C43"/>
    <w:rsid w:val="004E6341"/>
    <w:rsid w:val="004E7573"/>
    <w:rsid w:val="004E7851"/>
    <w:rsid w:val="004F0C4A"/>
    <w:rsid w:val="004F1606"/>
    <w:rsid w:val="004F20AD"/>
    <w:rsid w:val="004F6B10"/>
    <w:rsid w:val="00500AF6"/>
    <w:rsid w:val="005034AA"/>
    <w:rsid w:val="00520308"/>
    <w:rsid w:val="00535E9B"/>
    <w:rsid w:val="00544B19"/>
    <w:rsid w:val="005453F1"/>
    <w:rsid w:val="00551FB7"/>
    <w:rsid w:val="0055296E"/>
    <w:rsid w:val="0055637B"/>
    <w:rsid w:val="005563FF"/>
    <w:rsid w:val="00562E63"/>
    <w:rsid w:val="00564B37"/>
    <w:rsid w:val="00574D7E"/>
    <w:rsid w:val="00582CE9"/>
    <w:rsid w:val="00582D42"/>
    <w:rsid w:val="0058794A"/>
    <w:rsid w:val="005932BA"/>
    <w:rsid w:val="005A354D"/>
    <w:rsid w:val="005B24A8"/>
    <w:rsid w:val="005B2B6D"/>
    <w:rsid w:val="005B3F04"/>
    <w:rsid w:val="005B4FBC"/>
    <w:rsid w:val="005B6DC6"/>
    <w:rsid w:val="005B7952"/>
    <w:rsid w:val="005C2E6A"/>
    <w:rsid w:val="005C5FA4"/>
    <w:rsid w:val="005C6812"/>
    <w:rsid w:val="005D00DD"/>
    <w:rsid w:val="005D0831"/>
    <w:rsid w:val="005D118B"/>
    <w:rsid w:val="005D2D85"/>
    <w:rsid w:val="005D6FDA"/>
    <w:rsid w:val="005D74EB"/>
    <w:rsid w:val="005E4AA3"/>
    <w:rsid w:val="005E79E5"/>
    <w:rsid w:val="005F2086"/>
    <w:rsid w:val="005F3B15"/>
    <w:rsid w:val="00610071"/>
    <w:rsid w:val="00612DD0"/>
    <w:rsid w:val="00620708"/>
    <w:rsid w:val="00623B01"/>
    <w:rsid w:val="00625BB0"/>
    <w:rsid w:val="006261BB"/>
    <w:rsid w:val="006262AF"/>
    <w:rsid w:val="00634993"/>
    <w:rsid w:val="00642E89"/>
    <w:rsid w:val="00650868"/>
    <w:rsid w:val="0065322E"/>
    <w:rsid w:val="0065524E"/>
    <w:rsid w:val="00655DA8"/>
    <w:rsid w:val="00660237"/>
    <w:rsid w:val="006621F3"/>
    <w:rsid w:val="006649AC"/>
    <w:rsid w:val="00664AA4"/>
    <w:rsid w:val="00666F60"/>
    <w:rsid w:val="00670CE4"/>
    <w:rsid w:val="0067116D"/>
    <w:rsid w:val="00672D33"/>
    <w:rsid w:val="0067572D"/>
    <w:rsid w:val="006775EE"/>
    <w:rsid w:val="00680F7C"/>
    <w:rsid w:val="0068600F"/>
    <w:rsid w:val="00687716"/>
    <w:rsid w:val="00694A5F"/>
    <w:rsid w:val="00696995"/>
    <w:rsid w:val="006A0331"/>
    <w:rsid w:val="006A4275"/>
    <w:rsid w:val="006A74B5"/>
    <w:rsid w:val="006B0E65"/>
    <w:rsid w:val="006B2C26"/>
    <w:rsid w:val="006B66CB"/>
    <w:rsid w:val="006C4791"/>
    <w:rsid w:val="006C4B70"/>
    <w:rsid w:val="006C6089"/>
    <w:rsid w:val="006C6792"/>
    <w:rsid w:val="006D16F1"/>
    <w:rsid w:val="006E100D"/>
    <w:rsid w:val="006E2000"/>
    <w:rsid w:val="006E5EF6"/>
    <w:rsid w:val="006F5F72"/>
    <w:rsid w:val="007003B2"/>
    <w:rsid w:val="00701B60"/>
    <w:rsid w:val="00703735"/>
    <w:rsid w:val="00707DEC"/>
    <w:rsid w:val="00710355"/>
    <w:rsid w:val="00716FA6"/>
    <w:rsid w:val="007179F6"/>
    <w:rsid w:val="00720ED1"/>
    <w:rsid w:val="007246D0"/>
    <w:rsid w:val="007268CC"/>
    <w:rsid w:val="00726BF1"/>
    <w:rsid w:val="00727EC1"/>
    <w:rsid w:val="0073006E"/>
    <w:rsid w:val="0073187A"/>
    <w:rsid w:val="007343BE"/>
    <w:rsid w:val="007343C5"/>
    <w:rsid w:val="007351D9"/>
    <w:rsid w:val="007402D3"/>
    <w:rsid w:val="00742321"/>
    <w:rsid w:val="00742807"/>
    <w:rsid w:val="007460D6"/>
    <w:rsid w:val="0075549F"/>
    <w:rsid w:val="00760251"/>
    <w:rsid w:val="007617E0"/>
    <w:rsid w:val="00764703"/>
    <w:rsid w:val="007673CA"/>
    <w:rsid w:val="00771073"/>
    <w:rsid w:val="00772961"/>
    <w:rsid w:val="0077376D"/>
    <w:rsid w:val="007844EB"/>
    <w:rsid w:val="00784DC3"/>
    <w:rsid w:val="00787D9C"/>
    <w:rsid w:val="007923D6"/>
    <w:rsid w:val="00794EFB"/>
    <w:rsid w:val="007A1B94"/>
    <w:rsid w:val="007A4729"/>
    <w:rsid w:val="007A67ED"/>
    <w:rsid w:val="007B094C"/>
    <w:rsid w:val="007B0FF0"/>
    <w:rsid w:val="007B1147"/>
    <w:rsid w:val="007B4496"/>
    <w:rsid w:val="007B50D8"/>
    <w:rsid w:val="007C05CD"/>
    <w:rsid w:val="007C6687"/>
    <w:rsid w:val="007C67FA"/>
    <w:rsid w:val="007D0675"/>
    <w:rsid w:val="007D1209"/>
    <w:rsid w:val="007D51AB"/>
    <w:rsid w:val="007E2604"/>
    <w:rsid w:val="007F2646"/>
    <w:rsid w:val="0080140E"/>
    <w:rsid w:val="00801DB6"/>
    <w:rsid w:val="0080457E"/>
    <w:rsid w:val="008045B5"/>
    <w:rsid w:val="00812E3F"/>
    <w:rsid w:val="008130D5"/>
    <w:rsid w:val="008142F6"/>
    <w:rsid w:val="00816536"/>
    <w:rsid w:val="0081735D"/>
    <w:rsid w:val="0081739C"/>
    <w:rsid w:val="00820FEE"/>
    <w:rsid w:val="008217CE"/>
    <w:rsid w:val="008250FC"/>
    <w:rsid w:val="00825674"/>
    <w:rsid w:val="00827A7E"/>
    <w:rsid w:val="00831596"/>
    <w:rsid w:val="00833170"/>
    <w:rsid w:val="00834460"/>
    <w:rsid w:val="00840E0E"/>
    <w:rsid w:val="00842578"/>
    <w:rsid w:val="00842A55"/>
    <w:rsid w:val="00847B49"/>
    <w:rsid w:val="00852695"/>
    <w:rsid w:val="008548B7"/>
    <w:rsid w:val="0085587E"/>
    <w:rsid w:val="00857549"/>
    <w:rsid w:val="008707CC"/>
    <w:rsid w:val="00870E5A"/>
    <w:rsid w:val="00881965"/>
    <w:rsid w:val="00884D47"/>
    <w:rsid w:val="0088515D"/>
    <w:rsid w:val="00887CA1"/>
    <w:rsid w:val="008926B5"/>
    <w:rsid w:val="00894A41"/>
    <w:rsid w:val="008A3F67"/>
    <w:rsid w:val="008A7413"/>
    <w:rsid w:val="008B19CD"/>
    <w:rsid w:val="008B6316"/>
    <w:rsid w:val="008B67AA"/>
    <w:rsid w:val="008C619A"/>
    <w:rsid w:val="008C75AB"/>
    <w:rsid w:val="008D6A33"/>
    <w:rsid w:val="008D6DE2"/>
    <w:rsid w:val="008D6FD3"/>
    <w:rsid w:val="008E0026"/>
    <w:rsid w:val="008E2EA9"/>
    <w:rsid w:val="008E44C1"/>
    <w:rsid w:val="008E4838"/>
    <w:rsid w:val="008F15AA"/>
    <w:rsid w:val="008F162F"/>
    <w:rsid w:val="008F17DA"/>
    <w:rsid w:val="008F1FB0"/>
    <w:rsid w:val="008F7DDE"/>
    <w:rsid w:val="00900375"/>
    <w:rsid w:val="0090379D"/>
    <w:rsid w:val="00910E6D"/>
    <w:rsid w:val="00911FA5"/>
    <w:rsid w:val="00920735"/>
    <w:rsid w:val="00934715"/>
    <w:rsid w:val="00935B17"/>
    <w:rsid w:val="00936AC2"/>
    <w:rsid w:val="00944154"/>
    <w:rsid w:val="00944BEA"/>
    <w:rsid w:val="00945651"/>
    <w:rsid w:val="0095285C"/>
    <w:rsid w:val="00952CE1"/>
    <w:rsid w:val="0096232C"/>
    <w:rsid w:val="00962604"/>
    <w:rsid w:val="00964A31"/>
    <w:rsid w:val="009658C8"/>
    <w:rsid w:val="00965ACD"/>
    <w:rsid w:val="00967DAD"/>
    <w:rsid w:val="00971C8B"/>
    <w:rsid w:val="00971E24"/>
    <w:rsid w:val="00972B41"/>
    <w:rsid w:val="00976B36"/>
    <w:rsid w:val="00983EBF"/>
    <w:rsid w:val="00984E39"/>
    <w:rsid w:val="0098502B"/>
    <w:rsid w:val="00986E3C"/>
    <w:rsid w:val="00987773"/>
    <w:rsid w:val="00992FE3"/>
    <w:rsid w:val="0099653A"/>
    <w:rsid w:val="009A10F9"/>
    <w:rsid w:val="009A5DE0"/>
    <w:rsid w:val="009A66C8"/>
    <w:rsid w:val="009A6D93"/>
    <w:rsid w:val="009A7B36"/>
    <w:rsid w:val="009B3502"/>
    <w:rsid w:val="009B51B6"/>
    <w:rsid w:val="009B5CDA"/>
    <w:rsid w:val="009B633C"/>
    <w:rsid w:val="009C3C59"/>
    <w:rsid w:val="009C48AC"/>
    <w:rsid w:val="009C5C7C"/>
    <w:rsid w:val="009C6FBE"/>
    <w:rsid w:val="009D1815"/>
    <w:rsid w:val="009D58D0"/>
    <w:rsid w:val="009D5A1B"/>
    <w:rsid w:val="009D72ED"/>
    <w:rsid w:val="009D7472"/>
    <w:rsid w:val="009D753E"/>
    <w:rsid w:val="009E0A88"/>
    <w:rsid w:val="009E2CB5"/>
    <w:rsid w:val="009E5B5E"/>
    <w:rsid w:val="009F47AE"/>
    <w:rsid w:val="00A02C84"/>
    <w:rsid w:val="00A148D6"/>
    <w:rsid w:val="00A166F8"/>
    <w:rsid w:val="00A21EAF"/>
    <w:rsid w:val="00A27A18"/>
    <w:rsid w:val="00A36C5B"/>
    <w:rsid w:val="00A370AB"/>
    <w:rsid w:val="00A42417"/>
    <w:rsid w:val="00A426FC"/>
    <w:rsid w:val="00A43299"/>
    <w:rsid w:val="00A51AB6"/>
    <w:rsid w:val="00A57E04"/>
    <w:rsid w:val="00A6049B"/>
    <w:rsid w:val="00A64E8A"/>
    <w:rsid w:val="00A64F9F"/>
    <w:rsid w:val="00A65238"/>
    <w:rsid w:val="00A70A38"/>
    <w:rsid w:val="00A730B9"/>
    <w:rsid w:val="00A75DDC"/>
    <w:rsid w:val="00A7626A"/>
    <w:rsid w:val="00A809BD"/>
    <w:rsid w:val="00A81CFB"/>
    <w:rsid w:val="00A8449E"/>
    <w:rsid w:val="00A85D6F"/>
    <w:rsid w:val="00A91A11"/>
    <w:rsid w:val="00A91B9E"/>
    <w:rsid w:val="00AA134E"/>
    <w:rsid w:val="00AA3417"/>
    <w:rsid w:val="00AA4D49"/>
    <w:rsid w:val="00AB300D"/>
    <w:rsid w:val="00AB5621"/>
    <w:rsid w:val="00AB6A63"/>
    <w:rsid w:val="00AB78A2"/>
    <w:rsid w:val="00AC4A8D"/>
    <w:rsid w:val="00AC5A4C"/>
    <w:rsid w:val="00AD4E66"/>
    <w:rsid w:val="00AD5D81"/>
    <w:rsid w:val="00AD6D25"/>
    <w:rsid w:val="00AD7C7A"/>
    <w:rsid w:val="00AE0117"/>
    <w:rsid w:val="00AE1A85"/>
    <w:rsid w:val="00AE5E48"/>
    <w:rsid w:val="00AF027D"/>
    <w:rsid w:val="00AF159D"/>
    <w:rsid w:val="00AF30DB"/>
    <w:rsid w:val="00AF3E56"/>
    <w:rsid w:val="00AF78FE"/>
    <w:rsid w:val="00AF7E7E"/>
    <w:rsid w:val="00B00536"/>
    <w:rsid w:val="00B0459E"/>
    <w:rsid w:val="00B05E1A"/>
    <w:rsid w:val="00B075DE"/>
    <w:rsid w:val="00B10201"/>
    <w:rsid w:val="00B10A71"/>
    <w:rsid w:val="00B10C2C"/>
    <w:rsid w:val="00B14FFD"/>
    <w:rsid w:val="00B17A2B"/>
    <w:rsid w:val="00B21235"/>
    <w:rsid w:val="00B260E3"/>
    <w:rsid w:val="00B30125"/>
    <w:rsid w:val="00B3053E"/>
    <w:rsid w:val="00B312C6"/>
    <w:rsid w:val="00B31C09"/>
    <w:rsid w:val="00B32748"/>
    <w:rsid w:val="00B34ACD"/>
    <w:rsid w:val="00B36325"/>
    <w:rsid w:val="00B379DE"/>
    <w:rsid w:val="00B4163F"/>
    <w:rsid w:val="00B422BD"/>
    <w:rsid w:val="00B44488"/>
    <w:rsid w:val="00B46791"/>
    <w:rsid w:val="00B505C0"/>
    <w:rsid w:val="00B57759"/>
    <w:rsid w:val="00B60FF6"/>
    <w:rsid w:val="00B62B32"/>
    <w:rsid w:val="00B67333"/>
    <w:rsid w:val="00B67FA9"/>
    <w:rsid w:val="00B72D1D"/>
    <w:rsid w:val="00B74FE1"/>
    <w:rsid w:val="00B76CD7"/>
    <w:rsid w:val="00B801D6"/>
    <w:rsid w:val="00B8070E"/>
    <w:rsid w:val="00B83A96"/>
    <w:rsid w:val="00B83F8A"/>
    <w:rsid w:val="00B93467"/>
    <w:rsid w:val="00B9396E"/>
    <w:rsid w:val="00BA0FF4"/>
    <w:rsid w:val="00BA5673"/>
    <w:rsid w:val="00BA7675"/>
    <w:rsid w:val="00BB0255"/>
    <w:rsid w:val="00BB180C"/>
    <w:rsid w:val="00BB37B6"/>
    <w:rsid w:val="00BC3599"/>
    <w:rsid w:val="00BC5574"/>
    <w:rsid w:val="00BC6B6D"/>
    <w:rsid w:val="00BD13B3"/>
    <w:rsid w:val="00BD1D08"/>
    <w:rsid w:val="00BE0A2C"/>
    <w:rsid w:val="00BE0AE4"/>
    <w:rsid w:val="00BE38BB"/>
    <w:rsid w:val="00BF60C4"/>
    <w:rsid w:val="00C003C6"/>
    <w:rsid w:val="00C033B9"/>
    <w:rsid w:val="00C07741"/>
    <w:rsid w:val="00C10B09"/>
    <w:rsid w:val="00C11F99"/>
    <w:rsid w:val="00C12714"/>
    <w:rsid w:val="00C160BE"/>
    <w:rsid w:val="00C1682E"/>
    <w:rsid w:val="00C20678"/>
    <w:rsid w:val="00C224EE"/>
    <w:rsid w:val="00C23F3E"/>
    <w:rsid w:val="00C26B2A"/>
    <w:rsid w:val="00C26BC0"/>
    <w:rsid w:val="00C272AD"/>
    <w:rsid w:val="00C27B9D"/>
    <w:rsid w:val="00C4204B"/>
    <w:rsid w:val="00C44E70"/>
    <w:rsid w:val="00C45F7E"/>
    <w:rsid w:val="00C5009D"/>
    <w:rsid w:val="00C53A22"/>
    <w:rsid w:val="00C64A07"/>
    <w:rsid w:val="00C6569B"/>
    <w:rsid w:val="00C66B9A"/>
    <w:rsid w:val="00C707D1"/>
    <w:rsid w:val="00C7323C"/>
    <w:rsid w:val="00C737A1"/>
    <w:rsid w:val="00C77BCF"/>
    <w:rsid w:val="00C8164D"/>
    <w:rsid w:val="00C81A13"/>
    <w:rsid w:val="00C85BF5"/>
    <w:rsid w:val="00C86A34"/>
    <w:rsid w:val="00C874E6"/>
    <w:rsid w:val="00C87F27"/>
    <w:rsid w:val="00C940A4"/>
    <w:rsid w:val="00C94FFA"/>
    <w:rsid w:val="00CA14AA"/>
    <w:rsid w:val="00CA45F4"/>
    <w:rsid w:val="00CB277B"/>
    <w:rsid w:val="00CB2D26"/>
    <w:rsid w:val="00CB3A6F"/>
    <w:rsid w:val="00CB7528"/>
    <w:rsid w:val="00CB785B"/>
    <w:rsid w:val="00CC0073"/>
    <w:rsid w:val="00CC1DCD"/>
    <w:rsid w:val="00CC6125"/>
    <w:rsid w:val="00CC6811"/>
    <w:rsid w:val="00CD2022"/>
    <w:rsid w:val="00CD6EB7"/>
    <w:rsid w:val="00CE2F55"/>
    <w:rsid w:val="00CF00F5"/>
    <w:rsid w:val="00CF62B9"/>
    <w:rsid w:val="00CF7254"/>
    <w:rsid w:val="00CF7A16"/>
    <w:rsid w:val="00D01998"/>
    <w:rsid w:val="00D03C12"/>
    <w:rsid w:val="00D0458C"/>
    <w:rsid w:val="00D07026"/>
    <w:rsid w:val="00D10930"/>
    <w:rsid w:val="00D11BA8"/>
    <w:rsid w:val="00D11CD7"/>
    <w:rsid w:val="00D1247E"/>
    <w:rsid w:val="00D13713"/>
    <w:rsid w:val="00D14FED"/>
    <w:rsid w:val="00D21BCE"/>
    <w:rsid w:val="00D36778"/>
    <w:rsid w:val="00D47AFD"/>
    <w:rsid w:val="00D516C1"/>
    <w:rsid w:val="00D62E35"/>
    <w:rsid w:val="00D6344F"/>
    <w:rsid w:val="00D6408B"/>
    <w:rsid w:val="00D805FD"/>
    <w:rsid w:val="00D80BC6"/>
    <w:rsid w:val="00D80E4A"/>
    <w:rsid w:val="00D84850"/>
    <w:rsid w:val="00D85FD0"/>
    <w:rsid w:val="00D9234B"/>
    <w:rsid w:val="00D9793B"/>
    <w:rsid w:val="00DA23B0"/>
    <w:rsid w:val="00DA648C"/>
    <w:rsid w:val="00DA64DB"/>
    <w:rsid w:val="00DA7868"/>
    <w:rsid w:val="00DA7B71"/>
    <w:rsid w:val="00DB1E5E"/>
    <w:rsid w:val="00DB4140"/>
    <w:rsid w:val="00DB45A5"/>
    <w:rsid w:val="00DC3128"/>
    <w:rsid w:val="00DC76F0"/>
    <w:rsid w:val="00DC7E48"/>
    <w:rsid w:val="00DD06C0"/>
    <w:rsid w:val="00DD1B5A"/>
    <w:rsid w:val="00DE1789"/>
    <w:rsid w:val="00DE2A42"/>
    <w:rsid w:val="00DE3208"/>
    <w:rsid w:val="00DE3778"/>
    <w:rsid w:val="00DE4129"/>
    <w:rsid w:val="00DE5745"/>
    <w:rsid w:val="00DF2ED5"/>
    <w:rsid w:val="00DF46A0"/>
    <w:rsid w:val="00E02DE3"/>
    <w:rsid w:val="00E12F47"/>
    <w:rsid w:val="00E16545"/>
    <w:rsid w:val="00E2123D"/>
    <w:rsid w:val="00E30B4B"/>
    <w:rsid w:val="00E3223B"/>
    <w:rsid w:val="00E33932"/>
    <w:rsid w:val="00E413AB"/>
    <w:rsid w:val="00E41451"/>
    <w:rsid w:val="00E45F98"/>
    <w:rsid w:val="00E52A5F"/>
    <w:rsid w:val="00E5515D"/>
    <w:rsid w:val="00E56B47"/>
    <w:rsid w:val="00E57998"/>
    <w:rsid w:val="00E650AC"/>
    <w:rsid w:val="00E669FA"/>
    <w:rsid w:val="00E66F4B"/>
    <w:rsid w:val="00E706C2"/>
    <w:rsid w:val="00E724C8"/>
    <w:rsid w:val="00E72CD1"/>
    <w:rsid w:val="00E773DE"/>
    <w:rsid w:val="00E8041E"/>
    <w:rsid w:val="00E8082E"/>
    <w:rsid w:val="00E83142"/>
    <w:rsid w:val="00E85F59"/>
    <w:rsid w:val="00E92370"/>
    <w:rsid w:val="00E92F67"/>
    <w:rsid w:val="00E95B91"/>
    <w:rsid w:val="00EA13E3"/>
    <w:rsid w:val="00EA6557"/>
    <w:rsid w:val="00EA6B97"/>
    <w:rsid w:val="00EB216E"/>
    <w:rsid w:val="00EB64AF"/>
    <w:rsid w:val="00EC07C0"/>
    <w:rsid w:val="00EC22FA"/>
    <w:rsid w:val="00EC30C5"/>
    <w:rsid w:val="00EC4311"/>
    <w:rsid w:val="00EC637E"/>
    <w:rsid w:val="00ED2FD4"/>
    <w:rsid w:val="00ED7239"/>
    <w:rsid w:val="00EE18DF"/>
    <w:rsid w:val="00EE1D2B"/>
    <w:rsid w:val="00EE5D1B"/>
    <w:rsid w:val="00EE5E2C"/>
    <w:rsid w:val="00EE6923"/>
    <w:rsid w:val="00EF1FA4"/>
    <w:rsid w:val="00EF6022"/>
    <w:rsid w:val="00F014DB"/>
    <w:rsid w:val="00F01E75"/>
    <w:rsid w:val="00F20BB5"/>
    <w:rsid w:val="00F21DD8"/>
    <w:rsid w:val="00F24A50"/>
    <w:rsid w:val="00F25128"/>
    <w:rsid w:val="00F32BD1"/>
    <w:rsid w:val="00F377D2"/>
    <w:rsid w:val="00F46915"/>
    <w:rsid w:val="00F46B8D"/>
    <w:rsid w:val="00F4718C"/>
    <w:rsid w:val="00F527EB"/>
    <w:rsid w:val="00F53F8A"/>
    <w:rsid w:val="00F57F56"/>
    <w:rsid w:val="00F65859"/>
    <w:rsid w:val="00F664AA"/>
    <w:rsid w:val="00F71902"/>
    <w:rsid w:val="00F724BA"/>
    <w:rsid w:val="00F751D8"/>
    <w:rsid w:val="00F760FC"/>
    <w:rsid w:val="00F835B4"/>
    <w:rsid w:val="00F86AE9"/>
    <w:rsid w:val="00F90B96"/>
    <w:rsid w:val="00F9174F"/>
    <w:rsid w:val="00F95865"/>
    <w:rsid w:val="00FA0F6A"/>
    <w:rsid w:val="00FA5869"/>
    <w:rsid w:val="00FA7937"/>
    <w:rsid w:val="00FB0646"/>
    <w:rsid w:val="00FB243F"/>
    <w:rsid w:val="00FB61C7"/>
    <w:rsid w:val="00FC4AEF"/>
    <w:rsid w:val="00FC7BB0"/>
    <w:rsid w:val="00FD1496"/>
    <w:rsid w:val="00FD22AB"/>
    <w:rsid w:val="00FD2808"/>
    <w:rsid w:val="00FD3338"/>
    <w:rsid w:val="00FD7AE6"/>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56782"/>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485BF7"/>
    <w:rPr>
      <w:sz w:val="18"/>
    </w:rPr>
  </w:style>
  <w:style w:type="paragraph" w:styleId="Tekstprzypisukocowego">
    <w:name w:val="endnote text"/>
    <w:basedOn w:val="Normalny"/>
    <w:link w:val="TekstprzypisukocowegoZnak"/>
    <w:uiPriority w:val="99"/>
    <w:semiHidden/>
    <w:unhideWhenUsed/>
    <w:rsid w:val="00C87F2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C87F27"/>
    <w:rPr>
      <w:sz w:val="20"/>
      <w:szCs w:val="20"/>
    </w:rPr>
  </w:style>
  <w:style w:type="character" w:styleId="Odwoanieprzypisukocowego">
    <w:name w:val="endnote reference"/>
    <w:basedOn w:val="Domylnaczcionkaakapitu"/>
    <w:uiPriority w:val="99"/>
    <w:semiHidden/>
    <w:unhideWhenUsed/>
    <w:rsid w:val="00C87F27"/>
    <w:rPr>
      <w:vertAlign w:val="superscript"/>
    </w:rPr>
  </w:style>
  <w:style w:type="character" w:customStyle="1" w:styleId="Brak">
    <w:name w:val="Brak"/>
    <w:rsid w:val="00E52A5F"/>
  </w:style>
  <w:style w:type="table" w:customStyle="1" w:styleId="TableNormal">
    <w:name w:val="Table Normal"/>
    <w:rsid w:val="00E52A5F"/>
    <w:pPr>
      <w:pBdr>
        <w:top w:val="nil"/>
        <w:left w:val="nil"/>
        <w:bottom w:val="nil"/>
        <w:right w:val="nil"/>
        <w:between w:val="nil"/>
        <w:bar w:val="nil"/>
      </w:pBdr>
      <w:spacing w:after="0"/>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AA2ndlevelbullet">
    <w:name w:val="AA 2nd level bullet"/>
    <w:basedOn w:val="Normalny"/>
    <w:rsid w:val="00B00536"/>
    <w:pPr>
      <w:numPr>
        <w:numId w:val="22"/>
      </w:numPr>
      <w:tabs>
        <w:tab w:val="clear" w:pos="283"/>
        <w:tab w:val="left" w:pos="454"/>
        <w:tab w:val="num" w:pos="643"/>
        <w:tab w:val="left" w:pos="680"/>
        <w:tab w:val="left" w:pos="907"/>
        <w:tab w:val="num" w:pos="1209"/>
      </w:tabs>
      <w:spacing w:after="0" w:line="288" w:lineRule="auto"/>
      <w:ind w:left="454" w:hanging="360"/>
      <w:jc w:val="both"/>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108796">
      <w:bodyDiv w:val="1"/>
      <w:marLeft w:val="0"/>
      <w:marRight w:val="0"/>
      <w:marTop w:val="0"/>
      <w:marBottom w:val="0"/>
      <w:divBdr>
        <w:top w:val="none" w:sz="0" w:space="0" w:color="auto"/>
        <w:left w:val="none" w:sz="0" w:space="0" w:color="auto"/>
        <w:bottom w:val="none" w:sz="0" w:space="0" w:color="auto"/>
        <w:right w:val="none" w:sz="0" w:space="0" w:color="auto"/>
      </w:divBdr>
    </w:div>
    <w:div w:id="24191484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9648985">
      <w:bodyDiv w:val="1"/>
      <w:marLeft w:val="0"/>
      <w:marRight w:val="0"/>
      <w:marTop w:val="0"/>
      <w:marBottom w:val="0"/>
      <w:divBdr>
        <w:top w:val="none" w:sz="0" w:space="0" w:color="auto"/>
        <w:left w:val="none" w:sz="0" w:space="0" w:color="auto"/>
        <w:bottom w:val="none" w:sz="0" w:space="0" w:color="auto"/>
        <w:right w:val="none" w:sz="0" w:space="0" w:color="auto"/>
      </w:divBdr>
    </w:div>
    <w:div w:id="727461593">
      <w:bodyDiv w:val="1"/>
      <w:marLeft w:val="0"/>
      <w:marRight w:val="0"/>
      <w:marTop w:val="0"/>
      <w:marBottom w:val="0"/>
      <w:divBdr>
        <w:top w:val="none" w:sz="0" w:space="0" w:color="auto"/>
        <w:left w:val="none" w:sz="0" w:space="0" w:color="auto"/>
        <w:bottom w:val="none" w:sz="0" w:space="0" w:color="auto"/>
        <w:right w:val="none" w:sz="0" w:space="0" w:color="auto"/>
      </w:divBdr>
    </w:div>
    <w:div w:id="941381641">
      <w:bodyDiv w:val="1"/>
      <w:marLeft w:val="0"/>
      <w:marRight w:val="0"/>
      <w:marTop w:val="0"/>
      <w:marBottom w:val="0"/>
      <w:divBdr>
        <w:top w:val="none" w:sz="0" w:space="0" w:color="auto"/>
        <w:left w:val="none" w:sz="0" w:space="0" w:color="auto"/>
        <w:bottom w:val="none" w:sz="0" w:space="0" w:color="auto"/>
        <w:right w:val="none" w:sz="0" w:space="0" w:color="auto"/>
      </w:divBdr>
    </w:div>
    <w:div w:id="994845721">
      <w:bodyDiv w:val="1"/>
      <w:marLeft w:val="0"/>
      <w:marRight w:val="0"/>
      <w:marTop w:val="0"/>
      <w:marBottom w:val="0"/>
      <w:divBdr>
        <w:top w:val="none" w:sz="0" w:space="0" w:color="auto"/>
        <w:left w:val="none" w:sz="0" w:space="0" w:color="auto"/>
        <w:bottom w:val="none" w:sz="0" w:space="0" w:color="auto"/>
        <w:right w:val="none" w:sz="0" w:space="0" w:color="auto"/>
      </w:divBdr>
    </w:div>
    <w:div w:id="997927630">
      <w:bodyDiv w:val="1"/>
      <w:marLeft w:val="0"/>
      <w:marRight w:val="0"/>
      <w:marTop w:val="0"/>
      <w:marBottom w:val="0"/>
      <w:divBdr>
        <w:top w:val="none" w:sz="0" w:space="0" w:color="auto"/>
        <w:left w:val="none" w:sz="0" w:space="0" w:color="auto"/>
        <w:bottom w:val="none" w:sz="0" w:space="0" w:color="auto"/>
        <w:right w:val="none" w:sz="0" w:space="0" w:color="auto"/>
      </w:divBdr>
    </w:div>
    <w:div w:id="1148937240">
      <w:bodyDiv w:val="1"/>
      <w:marLeft w:val="0"/>
      <w:marRight w:val="0"/>
      <w:marTop w:val="0"/>
      <w:marBottom w:val="0"/>
      <w:divBdr>
        <w:top w:val="none" w:sz="0" w:space="0" w:color="auto"/>
        <w:left w:val="none" w:sz="0" w:space="0" w:color="auto"/>
        <w:bottom w:val="none" w:sz="0" w:space="0" w:color="auto"/>
        <w:right w:val="none" w:sz="0" w:space="0" w:color="auto"/>
      </w:divBdr>
    </w:div>
    <w:div w:id="1183475196">
      <w:bodyDiv w:val="1"/>
      <w:marLeft w:val="0"/>
      <w:marRight w:val="0"/>
      <w:marTop w:val="0"/>
      <w:marBottom w:val="0"/>
      <w:divBdr>
        <w:top w:val="none" w:sz="0" w:space="0" w:color="auto"/>
        <w:left w:val="none" w:sz="0" w:space="0" w:color="auto"/>
        <w:bottom w:val="none" w:sz="0" w:space="0" w:color="auto"/>
        <w:right w:val="none" w:sz="0" w:space="0" w:color="auto"/>
      </w:divBdr>
    </w:div>
    <w:div w:id="1288513605">
      <w:bodyDiv w:val="1"/>
      <w:marLeft w:val="0"/>
      <w:marRight w:val="0"/>
      <w:marTop w:val="0"/>
      <w:marBottom w:val="0"/>
      <w:divBdr>
        <w:top w:val="none" w:sz="0" w:space="0" w:color="auto"/>
        <w:left w:val="none" w:sz="0" w:space="0" w:color="auto"/>
        <w:bottom w:val="none" w:sz="0" w:space="0" w:color="auto"/>
        <w:right w:val="none" w:sz="0" w:space="0" w:color="auto"/>
      </w:divBdr>
    </w:div>
    <w:div w:id="1594363105">
      <w:bodyDiv w:val="1"/>
      <w:marLeft w:val="0"/>
      <w:marRight w:val="0"/>
      <w:marTop w:val="0"/>
      <w:marBottom w:val="0"/>
      <w:divBdr>
        <w:top w:val="none" w:sz="0" w:space="0" w:color="auto"/>
        <w:left w:val="none" w:sz="0" w:space="0" w:color="auto"/>
        <w:bottom w:val="none" w:sz="0" w:space="0" w:color="auto"/>
        <w:right w:val="none" w:sz="0" w:space="0" w:color="auto"/>
      </w:divBdr>
    </w:div>
    <w:div w:id="200894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-Formularz ofertowy wraz z oświadczeniem.docx</dmsv2BaseFileName>
    <dmsv2BaseDisplayName xmlns="http://schemas.microsoft.com/sharepoint/v3">Załącznik nr 4 do SWZ -Formularz ofertowy wraz z oświadczeniem</dmsv2BaseDisplayName>
    <dmsv2SWPP2ObjectNumber xmlns="http://schemas.microsoft.com/sharepoint/v3">POST/DYS/OLD/GZ/03206/2025                        </dmsv2SWPP2ObjectNumber>
    <dmsv2SWPP2SumMD5 xmlns="http://schemas.microsoft.com/sharepoint/v3">023bd2cd309c778a8356eda667070a43</dmsv2SWPP2SumMD5>
    <dmsv2BaseMoved xmlns="http://schemas.microsoft.com/sharepoint/v3">false</dmsv2BaseMoved>
    <dmsv2BaseIsSensitive xmlns="http://schemas.microsoft.com/sharepoint/v3">true</dmsv2BaseIsSensitive>
    <dmsv2SWPP2IDSWPP2 xmlns="http://schemas.microsoft.com/sharepoint/v3">691862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23714263</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DPFVW34YURAE-150815970-4240</_dlc_DocId>
    <_dlc_DocIdUrl xmlns="a19cb1c7-c5c7-46d4-85ae-d83685407bba">
      <Url>https://swpp2.dms.gkpge.pl/sites/40/_layouts/15/DocIdRedir.aspx?ID=DPFVW34YURAE-150815970-4240</Url>
      <Description>DPFVW34YURAE-150815970-4240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DE9C06BF-02A8-4FAB-A018-46F3E8541D66}">
  <ds:schemaRefs>
    <ds:schemaRef ds:uri="http://schemas.openxmlformats.org/officeDocument/2006/bibliography"/>
  </ds:schemaRefs>
</ds:datastoreItem>
</file>

<file path=customXml/itemProps4.xml><?xml version="1.0" encoding="utf-8"?>
<ds:datastoreItem xmlns:ds="http://schemas.openxmlformats.org/officeDocument/2006/customXml" ds:itemID="{1581C6E0-DA12-4735-8687-D0BEE0695E7A}"/>
</file>

<file path=customXml/itemProps5.xml><?xml version="1.0" encoding="utf-8"?>
<ds:datastoreItem xmlns:ds="http://schemas.openxmlformats.org/officeDocument/2006/customXml" ds:itemID="{C0EC6DA7-E22F-4C3F-8C20-F03A6F85EEA6}"/>
</file>

<file path=docProps/app.xml><?xml version="1.0" encoding="utf-8"?>
<Properties xmlns="http://schemas.openxmlformats.org/officeDocument/2006/extended-properties" xmlns:vt="http://schemas.openxmlformats.org/officeDocument/2006/docPropsVTypes">
  <Template>PGE word swz test</Template>
  <TotalTime>429</TotalTime>
  <Pages>8</Pages>
  <Words>2310</Words>
  <Characters>13865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Hryniów Justyna [PGE Dystr. O.Łódź]</cp:lastModifiedBy>
  <cp:revision>21</cp:revision>
  <cp:lastPrinted>2025-02-19T11:52:00Z</cp:lastPrinted>
  <dcterms:created xsi:type="dcterms:W3CDTF">2025-09-12T12:11:00Z</dcterms:created>
  <dcterms:modified xsi:type="dcterms:W3CDTF">2025-11-07T11:57:00Z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205deda8-593f-42a4-bc60-74b7ef349cc2</vt:lpwstr>
  </property>
</Properties>
</file>